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09E72" w14:textId="68B296FF" w:rsidR="007E45CA" w:rsidRDefault="00D73C6A" w:rsidP="0017418B">
      <w:pPr>
        <w:pStyle w:val="Heading1"/>
        <w:numPr>
          <w:ilvl w:val="0"/>
          <w:numId w:val="0"/>
        </w:numPr>
        <w:pBdr>
          <w:top w:val="none" w:sz="0" w:space="0" w:color="auto"/>
        </w:pBdr>
        <w:jc w:val="center"/>
        <w:rPr>
          <w:b w:val="0"/>
          <w:sz w:val="36"/>
          <w:szCs w:val="36"/>
        </w:rPr>
      </w:pPr>
      <w:r>
        <w:rPr>
          <w:b w:val="0"/>
          <w:sz w:val="36"/>
          <w:szCs w:val="36"/>
        </w:rPr>
        <w:t xml:space="preserve">Spend to receive a </w:t>
      </w:r>
      <w:r w:rsidR="00D40472">
        <w:rPr>
          <w:b w:val="0"/>
          <w:sz w:val="36"/>
          <w:szCs w:val="36"/>
        </w:rPr>
        <w:t xml:space="preserve">FREE Gelato and </w:t>
      </w:r>
    </w:p>
    <w:p w14:paraId="5BF5F4B6" w14:textId="0C40AC8A" w:rsidR="0090521F" w:rsidRPr="0017418B" w:rsidRDefault="00D73C6A" w:rsidP="0017418B">
      <w:pPr>
        <w:pStyle w:val="Heading1"/>
        <w:numPr>
          <w:ilvl w:val="0"/>
          <w:numId w:val="0"/>
        </w:numPr>
        <w:pBdr>
          <w:top w:val="none" w:sz="0" w:space="0" w:color="auto"/>
        </w:pBdr>
        <w:jc w:val="center"/>
        <w:rPr>
          <w:b w:val="0"/>
          <w:sz w:val="36"/>
          <w:szCs w:val="36"/>
        </w:rPr>
      </w:pPr>
      <w:r>
        <w:rPr>
          <w:b w:val="0"/>
          <w:sz w:val="36"/>
          <w:szCs w:val="36"/>
        </w:rPr>
        <w:t>chance to WIN a  $2,000 Stockland</w:t>
      </w:r>
      <w:r w:rsidR="007E45CA">
        <w:rPr>
          <w:b w:val="0"/>
          <w:sz w:val="36"/>
          <w:szCs w:val="36"/>
        </w:rPr>
        <w:t xml:space="preserve"> Gift Card</w:t>
      </w:r>
    </w:p>
    <w:p w14:paraId="05B9D186" w14:textId="77777777" w:rsidR="0090521F" w:rsidRDefault="0090521F" w:rsidP="0017418B">
      <w:pPr>
        <w:pStyle w:val="PrecNameCover"/>
        <w:ind w:left="0"/>
        <w:jc w:val="center"/>
        <w:rPr>
          <w:b w:val="0"/>
          <w:szCs w:val="56"/>
        </w:rPr>
      </w:pPr>
      <w:r>
        <w:rPr>
          <w:b w:val="0"/>
          <w:szCs w:val="56"/>
        </w:rPr>
        <w:t xml:space="preserve">Terms and Conditions </w:t>
      </w:r>
    </w:p>
    <w:tbl>
      <w:tblPr>
        <w:tblStyle w:val="TableGrid"/>
        <w:tblW w:w="0" w:type="auto"/>
        <w:tblInd w:w="817" w:type="dxa"/>
        <w:tblLook w:val="04A0" w:firstRow="1" w:lastRow="0" w:firstColumn="1" w:lastColumn="0" w:noHBand="0" w:noVBand="1"/>
      </w:tblPr>
      <w:tblGrid>
        <w:gridCol w:w="3897"/>
        <w:gridCol w:w="4466"/>
      </w:tblGrid>
      <w:tr w:rsidR="001B0CB9" w14:paraId="6EEF2772" w14:textId="77777777" w:rsidTr="00EB638B">
        <w:tc>
          <w:tcPr>
            <w:tcW w:w="8363" w:type="dxa"/>
            <w:gridSpan w:val="2"/>
          </w:tcPr>
          <w:p w14:paraId="44A7A845" w14:textId="77777777" w:rsidR="001B0CB9" w:rsidRPr="001B0CB9" w:rsidRDefault="001B0CB9" w:rsidP="001B0CB9">
            <w:pPr>
              <w:adjustRightInd w:val="0"/>
              <w:snapToGrid w:val="0"/>
              <w:spacing w:before="60" w:after="60"/>
              <w:jc w:val="center"/>
              <w:rPr>
                <w:b/>
                <w:highlight w:val="yellow"/>
              </w:rPr>
            </w:pPr>
            <w:r w:rsidRPr="001B0CB9">
              <w:rPr>
                <w:b/>
              </w:rPr>
              <w:t>SCHEDULE</w:t>
            </w:r>
          </w:p>
        </w:tc>
      </w:tr>
      <w:tr w:rsidR="0090521F" w14:paraId="2C1478C2" w14:textId="77777777" w:rsidTr="0090521F">
        <w:tc>
          <w:tcPr>
            <w:tcW w:w="3897" w:type="dxa"/>
          </w:tcPr>
          <w:p w14:paraId="67C92C15" w14:textId="4A970E7A" w:rsidR="0090521F" w:rsidRPr="0090521F" w:rsidRDefault="002F0DF5" w:rsidP="00B157F2">
            <w:pPr>
              <w:adjustRightInd w:val="0"/>
              <w:snapToGrid w:val="0"/>
              <w:spacing w:before="60" w:after="60"/>
              <w:rPr>
                <w:b/>
              </w:rPr>
            </w:pPr>
            <w:r>
              <w:rPr>
                <w:b/>
              </w:rPr>
              <w:t>Competition</w:t>
            </w:r>
          </w:p>
        </w:tc>
        <w:tc>
          <w:tcPr>
            <w:tcW w:w="4466" w:type="dxa"/>
          </w:tcPr>
          <w:p w14:paraId="2BAD2295" w14:textId="5502787C" w:rsidR="0090521F" w:rsidRDefault="00D73C6A" w:rsidP="00B157F2">
            <w:pPr>
              <w:adjustRightInd w:val="0"/>
              <w:snapToGrid w:val="0"/>
              <w:spacing w:before="60" w:after="60"/>
            </w:pPr>
            <w:r>
              <w:t xml:space="preserve">Spend to </w:t>
            </w:r>
            <w:r w:rsidR="00755795">
              <w:t>r</w:t>
            </w:r>
            <w:r>
              <w:t xml:space="preserve">eceive a </w:t>
            </w:r>
            <w:r w:rsidR="00ED7411">
              <w:t>Free Gelato and</w:t>
            </w:r>
            <w:r>
              <w:t xml:space="preserve"> the</w:t>
            </w:r>
            <w:r w:rsidR="00ED7411">
              <w:t xml:space="preserve"> </w:t>
            </w:r>
            <w:r w:rsidR="00755795">
              <w:t>c</w:t>
            </w:r>
            <w:r w:rsidR="00ED7411">
              <w:t xml:space="preserve">hance to win </w:t>
            </w:r>
            <w:r>
              <w:t>a $2,000 Stockland</w:t>
            </w:r>
            <w:r w:rsidR="00ED7411">
              <w:t xml:space="preserve"> Gift Card</w:t>
            </w:r>
          </w:p>
        </w:tc>
      </w:tr>
      <w:tr w:rsidR="0090521F" w:rsidRPr="009E6C94" w14:paraId="40F7DA00" w14:textId="77777777" w:rsidTr="0090521F">
        <w:tc>
          <w:tcPr>
            <w:tcW w:w="3897" w:type="dxa"/>
          </w:tcPr>
          <w:p w14:paraId="28698105" w14:textId="77777777" w:rsidR="0090521F" w:rsidRPr="009E6C94" w:rsidRDefault="0090521F" w:rsidP="00B157F2">
            <w:pPr>
              <w:adjustRightInd w:val="0"/>
              <w:snapToGrid w:val="0"/>
              <w:spacing w:before="60" w:after="60"/>
              <w:rPr>
                <w:b/>
              </w:rPr>
            </w:pPr>
            <w:r w:rsidRPr="009E6C94">
              <w:rPr>
                <w:b/>
              </w:rPr>
              <w:t>Promoter</w:t>
            </w:r>
          </w:p>
        </w:tc>
        <w:tc>
          <w:tcPr>
            <w:tcW w:w="4466" w:type="dxa"/>
          </w:tcPr>
          <w:p w14:paraId="72876EC9" w14:textId="77777777" w:rsidR="002F0DF5" w:rsidRPr="009E6C94" w:rsidRDefault="002F0DF5" w:rsidP="002F0DF5">
            <w:pPr>
              <w:adjustRightInd w:val="0"/>
              <w:snapToGrid w:val="0"/>
              <w:spacing w:before="60" w:after="60"/>
            </w:pPr>
            <w:r w:rsidRPr="009E6C94">
              <w:t>Stockland Development Pty Limited</w:t>
            </w:r>
          </w:p>
          <w:p w14:paraId="50B20A48" w14:textId="77777777" w:rsidR="002F0DF5" w:rsidRPr="009E6C94" w:rsidRDefault="002F0DF5" w:rsidP="002F0DF5">
            <w:pPr>
              <w:adjustRightInd w:val="0"/>
              <w:snapToGrid w:val="0"/>
              <w:spacing w:before="60" w:after="60"/>
            </w:pPr>
            <w:r w:rsidRPr="009E6C94">
              <w:t>ABN 71 000 064 835</w:t>
            </w:r>
          </w:p>
          <w:p w14:paraId="59415056" w14:textId="77777777" w:rsidR="002F0DF5" w:rsidRPr="009E6C94" w:rsidRDefault="002F0DF5" w:rsidP="002F0DF5">
            <w:pPr>
              <w:adjustRightInd w:val="0"/>
              <w:snapToGrid w:val="0"/>
              <w:spacing w:before="60" w:after="60"/>
            </w:pPr>
            <w:r w:rsidRPr="009E6C94">
              <w:t>Level 25, 133 Castlereagh Street, Sydney, NSW 2000</w:t>
            </w:r>
          </w:p>
          <w:p w14:paraId="39B3C776" w14:textId="77777777" w:rsidR="0090521F" w:rsidRPr="009E6C94" w:rsidRDefault="002F0DF5" w:rsidP="002F0DF5">
            <w:pPr>
              <w:adjustRightInd w:val="0"/>
              <w:snapToGrid w:val="0"/>
              <w:spacing w:before="60" w:after="60"/>
            </w:pPr>
            <w:r w:rsidRPr="009E6C94">
              <w:t>02 9035 2000</w:t>
            </w:r>
          </w:p>
        </w:tc>
      </w:tr>
      <w:tr w:rsidR="0090521F" w:rsidRPr="009E6C94" w14:paraId="2B2B4B5E" w14:textId="77777777" w:rsidTr="0090521F">
        <w:tc>
          <w:tcPr>
            <w:tcW w:w="3897" w:type="dxa"/>
          </w:tcPr>
          <w:p w14:paraId="7F730D8F" w14:textId="7D90A3A9" w:rsidR="0090521F" w:rsidRPr="009E6C94" w:rsidRDefault="00D766D8" w:rsidP="00D766D8">
            <w:pPr>
              <w:adjustRightInd w:val="0"/>
              <w:snapToGrid w:val="0"/>
              <w:spacing w:before="60" w:after="60"/>
              <w:rPr>
                <w:b/>
              </w:rPr>
            </w:pPr>
            <w:r w:rsidRPr="009E6C94">
              <w:rPr>
                <w:b/>
              </w:rPr>
              <w:t>P</w:t>
            </w:r>
            <w:r w:rsidR="0090521F" w:rsidRPr="009E6C94">
              <w:rPr>
                <w:b/>
              </w:rPr>
              <w:t>ermit</w:t>
            </w:r>
            <w:r w:rsidRPr="009E6C94">
              <w:rPr>
                <w:b/>
              </w:rPr>
              <w:t>(s)</w:t>
            </w:r>
            <w:r w:rsidR="0090521F" w:rsidRPr="009E6C94">
              <w:rPr>
                <w:b/>
              </w:rPr>
              <w:t xml:space="preserve"> </w:t>
            </w:r>
            <w:r w:rsidRPr="009E6C94">
              <w:rPr>
                <w:b/>
              </w:rPr>
              <w:t>obtained for the Competition</w:t>
            </w:r>
          </w:p>
        </w:tc>
        <w:tc>
          <w:tcPr>
            <w:tcW w:w="4466" w:type="dxa"/>
          </w:tcPr>
          <w:p w14:paraId="6D748BFD" w14:textId="4B3BC80D" w:rsidR="002F0DF5" w:rsidRPr="009E6C94" w:rsidRDefault="00254283" w:rsidP="006D2D8F">
            <w:pPr>
              <w:adjustRightInd w:val="0"/>
              <w:snapToGrid w:val="0"/>
              <w:spacing w:before="60" w:after="60"/>
            </w:pPr>
            <w:r w:rsidRPr="009E6C94">
              <w:t xml:space="preserve">NSW Permit No. </w:t>
            </w:r>
            <w:r w:rsidR="00155938" w:rsidRPr="00155938">
              <w:t>LTPS/19/37334</w:t>
            </w:r>
          </w:p>
        </w:tc>
      </w:tr>
      <w:tr w:rsidR="00BC4367" w:rsidRPr="009E6C94" w14:paraId="7F5A6D49" w14:textId="77777777" w:rsidTr="0090521F">
        <w:tc>
          <w:tcPr>
            <w:tcW w:w="3897" w:type="dxa"/>
          </w:tcPr>
          <w:p w14:paraId="36F722B3" w14:textId="77777777" w:rsidR="00BC4367" w:rsidRPr="009E6C94" w:rsidRDefault="00B157F2" w:rsidP="00B157F2">
            <w:pPr>
              <w:adjustRightInd w:val="0"/>
              <w:snapToGrid w:val="0"/>
              <w:spacing w:before="60" w:after="60"/>
              <w:rPr>
                <w:b/>
              </w:rPr>
            </w:pPr>
            <w:r w:rsidRPr="009E6C94">
              <w:rPr>
                <w:b/>
              </w:rPr>
              <w:t>Participating Retailers</w:t>
            </w:r>
          </w:p>
        </w:tc>
        <w:tc>
          <w:tcPr>
            <w:tcW w:w="4466" w:type="dxa"/>
          </w:tcPr>
          <w:p w14:paraId="0A7E6108" w14:textId="77777777" w:rsidR="00450EEB" w:rsidRPr="009E6C94" w:rsidRDefault="00255E86" w:rsidP="003A5D5C">
            <w:pPr>
              <w:adjustRightInd w:val="0"/>
              <w:snapToGrid w:val="0"/>
              <w:spacing w:before="60" w:after="60"/>
              <w:rPr>
                <w:b/>
                <w:bCs/>
              </w:rPr>
            </w:pPr>
            <w:r w:rsidRPr="009E6C94">
              <w:rPr>
                <w:b/>
                <w:bCs/>
              </w:rPr>
              <w:t>Majors</w:t>
            </w:r>
          </w:p>
          <w:p w14:paraId="019A75C4" w14:textId="77777777" w:rsidR="00255E86" w:rsidRPr="009E6C94" w:rsidRDefault="00255E86" w:rsidP="003A5D5C">
            <w:pPr>
              <w:adjustRightInd w:val="0"/>
              <w:snapToGrid w:val="0"/>
              <w:spacing w:before="60" w:after="60"/>
            </w:pPr>
            <w:r w:rsidRPr="009E6C94">
              <w:t>David Jones</w:t>
            </w:r>
          </w:p>
          <w:p w14:paraId="5C4C6F74" w14:textId="5F519FD0" w:rsidR="00255E86" w:rsidRPr="009E6C94" w:rsidRDefault="00255E86" w:rsidP="003A5D5C">
            <w:pPr>
              <w:adjustRightInd w:val="0"/>
              <w:snapToGrid w:val="0"/>
              <w:spacing w:before="60" w:after="60"/>
            </w:pPr>
            <w:r w:rsidRPr="009E6C94">
              <w:t>Big W</w:t>
            </w:r>
          </w:p>
          <w:p w14:paraId="596CC554" w14:textId="113B8D04" w:rsidR="009E6C94" w:rsidRPr="009E6C94" w:rsidRDefault="009E6C94" w:rsidP="003A5D5C">
            <w:pPr>
              <w:adjustRightInd w:val="0"/>
              <w:snapToGrid w:val="0"/>
              <w:spacing w:before="60" w:after="60"/>
            </w:pPr>
            <w:r w:rsidRPr="009E6C94">
              <w:t>Best &amp; Less</w:t>
            </w:r>
            <w:bookmarkStart w:id="0" w:name="_GoBack"/>
            <w:bookmarkEnd w:id="0"/>
          </w:p>
          <w:p w14:paraId="55024C9B" w14:textId="77777777" w:rsidR="00255E86" w:rsidRPr="009E6C94" w:rsidRDefault="00255E86" w:rsidP="003A5D5C">
            <w:pPr>
              <w:adjustRightInd w:val="0"/>
              <w:snapToGrid w:val="0"/>
              <w:spacing w:before="60" w:after="60"/>
            </w:pPr>
            <w:r w:rsidRPr="009E6C94">
              <w:t>H&amp;M</w:t>
            </w:r>
          </w:p>
          <w:p w14:paraId="28DC4BA5" w14:textId="77777777" w:rsidR="00255E86" w:rsidRPr="009E6C94" w:rsidRDefault="00255E86" w:rsidP="003A5D5C">
            <w:pPr>
              <w:adjustRightInd w:val="0"/>
              <w:snapToGrid w:val="0"/>
              <w:spacing w:before="60" w:after="60"/>
            </w:pPr>
            <w:r w:rsidRPr="009E6C94">
              <w:t>Harris Scarfe</w:t>
            </w:r>
          </w:p>
          <w:p w14:paraId="43FA2FCD" w14:textId="77777777" w:rsidR="00255E86" w:rsidRPr="009E6C94" w:rsidRDefault="00255E86" w:rsidP="003A5D5C">
            <w:pPr>
              <w:adjustRightInd w:val="0"/>
              <w:snapToGrid w:val="0"/>
              <w:spacing w:before="60" w:after="60"/>
            </w:pPr>
            <w:r w:rsidRPr="009E6C94">
              <w:t>Target</w:t>
            </w:r>
          </w:p>
          <w:p w14:paraId="172DBA90" w14:textId="77777777" w:rsidR="00255E86" w:rsidRPr="009E6C94" w:rsidRDefault="00255E86" w:rsidP="003A5D5C">
            <w:pPr>
              <w:adjustRightInd w:val="0"/>
              <w:snapToGrid w:val="0"/>
              <w:spacing w:before="60" w:after="60"/>
            </w:pPr>
          </w:p>
          <w:p w14:paraId="66FD7F75" w14:textId="77777777" w:rsidR="009E6C94" w:rsidRPr="009E6C94" w:rsidRDefault="009E6C94" w:rsidP="003A5D5C">
            <w:pPr>
              <w:adjustRightInd w:val="0"/>
              <w:snapToGrid w:val="0"/>
              <w:spacing w:before="60" w:after="60"/>
              <w:rPr>
                <w:b/>
                <w:bCs/>
              </w:rPr>
            </w:pPr>
            <w:r w:rsidRPr="009E6C94">
              <w:rPr>
                <w:b/>
                <w:bCs/>
              </w:rPr>
              <w:t>Hair &amp; Beauty</w:t>
            </w:r>
          </w:p>
          <w:p w14:paraId="400D6984" w14:textId="22AF7EDC" w:rsidR="009E6C94" w:rsidRPr="009E6C94" w:rsidRDefault="009E6C94" w:rsidP="003A5D5C">
            <w:pPr>
              <w:adjustRightInd w:val="0"/>
              <w:snapToGrid w:val="0"/>
              <w:spacing w:before="60" w:after="60"/>
            </w:pPr>
            <w:proofErr w:type="spellStart"/>
            <w:r w:rsidRPr="009E6C94">
              <w:t>Alloom</w:t>
            </w:r>
            <w:proofErr w:type="spellEnd"/>
            <w:r w:rsidRPr="009E6C94">
              <w:t xml:space="preserve"> Beauty Lounge</w:t>
            </w:r>
          </w:p>
          <w:p w14:paraId="41A29477" w14:textId="7F57E52E" w:rsidR="009E6C94" w:rsidRPr="009E6C94" w:rsidRDefault="009E6C94" w:rsidP="003A5D5C">
            <w:pPr>
              <w:adjustRightInd w:val="0"/>
              <w:snapToGrid w:val="0"/>
              <w:spacing w:before="60" w:after="60"/>
            </w:pPr>
            <w:r w:rsidRPr="009E6C94">
              <w:t>Australian Skin Clinics</w:t>
            </w:r>
          </w:p>
          <w:p w14:paraId="6A00146A" w14:textId="3C983567" w:rsidR="009E6C94" w:rsidRPr="009E6C94" w:rsidRDefault="009E6C94" w:rsidP="003A5D5C">
            <w:pPr>
              <w:adjustRightInd w:val="0"/>
              <w:snapToGrid w:val="0"/>
              <w:spacing w:before="60" w:after="60"/>
            </w:pPr>
            <w:r w:rsidRPr="009E6C94">
              <w:t>Barber Industries</w:t>
            </w:r>
          </w:p>
          <w:p w14:paraId="36458563" w14:textId="465D35BC" w:rsidR="009E6C94" w:rsidRPr="009E6C94" w:rsidRDefault="009E6C94" w:rsidP="003A5D5C">
            <w:pPr>
              <w:adjustRightInd w:val="0"/>
              <w:snapToGrid w:val="0"/>
              <w:spacing w:before="60" w:after="60"/>
            </w:pPr>
            <w:r w:rsidRPr="009E6C94">
              <w:t>Chops Hair Bar</w:t>
            </w:r>
          </w:p>
          <w:p w14:paraId="00E33AA1" w14:textId="05ABD9F8" w:rsidR="009E6C94" w:rsidRPr="009E6C94" w:rsidRDefault="009E6C94" w:rsidP="003A5D5C">
            <w:pPr>
              <w:adjustRightInd w:val="0"/>
              <w:snapToGrid w:val="0"/>
              <w:spacing w:before="60" w:after="60"/>
            </w:pPr>
            <w:r w:rsidRPr="009E6C94">
              <w:t>Christiane’s Hair Design</w:t>
            </w:r>
          </w:p>
          <w:p w14:paraId="2CD5AE00" w14:textId="47994F50" w:rsidR="009E6C94" w:rsidRPr="009E6C94" w:rsidRDefault="009E6C94" w:rsidP="003A5D5C">
            <w:pPr>
              <w:adjustRightInd w:val="0"/>
              <w:snapToGrid w:val="0"/>
              <w:spacing w:before="60" w:after="60"/>
            </w:pPr>
            <w:r w:rsidRPr="009E6C94">
              <w:t>Elly’s Nails</w:t>
            </w:r>
          </w:p>
          <w:p w14:paraId="5F8481A8" w14:textId="4172EE49" w:rsidR="009E6C94" w:rsidRPr="009E6C94" w:rsidRDefault="009E6C94" w:rsidP="003A5D5C">
            <w:pPr>
              <w:adjustRightInd w:val="0"/>
              <w:snapToGrid w:val="0"/>
              <w:spacing w:before="60" w:after="60"/>
            </w:pPr>
            <w:proofErr w:type="spellStart"/>
            <w:r w:rsidRPr="009E6C94">
              <w:t>Endota</w:t>
            </w:r>
            <w:proofErr w:type="spellEnd"/>
            <w:r w:rsidRPr="009E6C94">
              <w:t xml:space="preserve"> Spa</w:t>
            </w:r>
          </w:p>
          <w:p w14:paraId="712C3006" w14:textId="6DE28420" w:rsidR="009E6C94" w:rsidRPr="009E6C94" w:rsidRDefault="009E6C94" w:rsidP="003A5D5C">
            <w:pPr>
              <w:adjustRightInd w:val="0"/>
              <w:snapToGrid w:val="0"/>
              <w:spacing w:before="60" w:after="60"/>
            </w:pPr>
            <w:r w:rsidRPr="009E6C94">
              <w:t>Hair X Studio</w:t>
            </w:r>
          </w:p>
          <w:p w14:paraId="25F3BFC1" w14:textId="08F6DAC1" w:rsidR="009E6C94" w:rsidRPr="009E6C94" w:rsidRDefault="009E6C94" w:rsidP="003A5D5C">
            <w:pPr>
              <w:adjustRightInd w:val="0"/>
              <w:snapToGrid w:val="0"/>
              <w:spacing w:before="60" w:after="60"/>
            </w:pPr>
            <w:r w:rsidRPr="009E6C94">
              <w:t>Healthy Care Massage &amp; Acupuncture</w:t>
            </w:r>
          </w:p>
          <w:p w14:paraId="0132D7F6" w14:textId="39D0D307" w:rsidR="009E6C94" w:rsidRPr="009E6C94" w:rsidRDefault="009E6C94" w:rsidP="003A5D5C">
            <w:pPr>
              <w:adjustRightInd w:val="0"/>
              <w:snapToGrid w:val="0"/>
              <w:spacing w:before="60" w:after="60"/>
            </w:pPr>
            <w:r w:rsidRPr="009E6C94">
              <w:t>Hermosa</w:t>
            </w:r>
          </w:p>
          <w:p w14:paraId="1B3C90FB" w14:textId="0C69AF8A" w:rsidR="009E6C94" w:rsidRDefault="009E6C94" w:rsidP="003A5D5C">
            <w:pPr>
              <w:adjustRightInd w:val="0"/>
              <w:snapToGrid w:val="0"/>
              <w:spacing w:before="60" w:after="60"/>
            </w:pPr>
            <w:r w:rsidRPr="009E6C94">
              <w:t>Honey Ink</w:t>
            </w:r>
          </w:p>
          <w:p w14:paraId="4D7FF1FC" w14:textId="448761DB" w:rsidR="009E6C94" w:rsidRPr="009E6C94" w:rsidRDefault="009E6C94" w:rsidP="003A5D5C">
            <w:pPr>
              <w:adjustRightInd w:val="0"/>
              <w:snapToGrid w:val="0"/>
              <w:spacing w:before="60" w:after="60"/>
            </w:pPr>
            <w:r>
              <w:t>The Body Shop</w:t>
            </w:r>
          </w:p>
          <w:p w14:paraId="54FB36CC" w14:textId="77777777" w:rsidR="009E6C94" w:rsidRPr="009E6C94" w:rsidRDefault="009E6C94" w:rsidP="003A5D5C">
            <w:pPr>
              <w:adjustRightInd w:val="0"/>
              <w:snapToGrid w:val="0"/>
              <w:spacing w:before="60" w:after="60"/>
            </w:pPr>
          </w:p>
          <w:p w14:paraId="0534B586" w14:textId="260F9D2C" w:rsidR="00255E86" w:rsidRPr="009E6C94" w:rsidRDefault="00163D72" w:rsidP="003A5D5C">
            <w:pPr>
              <w:adjustRightInd w:val="0"/>
              <w:snapToGrid w:val="0"/>
              <w:spacing w:before="60" w:after="60"/>
              <w:rPr>
                <w:b/>
                <w:bCs/>
              </w:rPr>
            </w:pPr>
            <w:r w:rsidRPr="009E6C94">
              <w:rPr>
                <w:b/>
                <w:bCs/>
              </w:rPr>
              <w:t>Women’s Fashion</w:t>
            </w:r>
          </w:p>
          <w:p w14:paraId="580BCF81" w14:textId="77777777" w:rsidR="00163D72" w:rsidRPr="009E6C94" w:rsidRDefault="00163D72" w:rsidP="003A5D5C">
            <w:pPr>
              <w:adjustRightInd w:val="0"/>
              <w:snapToGrid w:val="0"/>
              <w:spacing w:before="60" w:after="60"/>
            </w:pPr>
            <w:r w:rsidRPr="009E6C94">
              <w:t>Ally Fashion</w:t>
            </w:r>
          </w:p>
          <w:p w14:paraId="4F26C174" w14:textId="75B109E4" w:rsidR="00163D72" w:rsidRPr="009E6C94" w:rsidRDefault="00466DDD" w:rsidP="003A5D5C">
            <w:pPr>
              <w:adjustRightInd w:val="0"/>
              <w:snapToGrid w:val="0"/>
              <w:spacing w:before="60" w:after="60"/>
            </w:pPr>
            <w:proofErr w:type="spellStart"/>
            <w:r w:rsidRPr="009E6C94">
              <w:t>B</w:t>
            </w:r>
            <w:r w:rsidR="00163D72" w:rsidRPr="009E6C94">
              <w:t>eMe</w:t>
            </w:r>
            <w:proofErr w:type="spellEnd"/>
          </w:p>
          <w:p w14:paraId="565BB226" w14:textId="77777777" w:rsidR="00163D72" w:rsidRPr="009E6C94" w:rsidRDefault="00163D72" w:rsidP="003A5D5C">
            <w:pPr>
              <w:adjustRightInd w:val="0"/>
              <w:snapToGrid w:val="0"/>
              <w:spacing w:before="60" w:after="60"/>
            </w:pPr>
            <w:r w:rsidRPr="009E6C94">
              <w:t>Bras N Things</w:t>
            </w:r>
          </w:p>
          <w:p w14:paraId="66F23D16" w14:textId="77777777" w:rsidR="00163D72" w:rsidRPr="009E6C94" w:rsidRDefault="00163D72" w:rsidP="003A5D5C">
            <w:pPr>
              <w:adjustRightInd w:val="0"/>
              <w:snapToGrid w:val="0"/>
              <w:spacing w:before="60" w:after="60"/>
            </w:pPr>
            <w:r w:rsidRPr="009E6C94">
              <w:t>Carla Swimwear</w:t>
            </w:r>
          </w:p>
          <w:p w14:paraId="797228A1" w14:textId="4E3EDC15" w:rsidR="00163D72" w:rsidRPr="009E6C94" w:rsidRDefault="00466DDD" w:rsidP="003A5D5C">
            <w:pPr>
              <w:adjustRightInd w:val="0"/>
              <w:snapToGrid w:val="0"/>
              <w:spacing w:before="60" w:after="60"/>
            </w:pPr>
            <w:r w:rsidRPr="009E6C94">
              <w:t>City</w:t>
            </w:r>
            <w:r w:rsidR="00163D72" w:rsidRPr="009E6C94">
              <w:t xml:space="preserve"> Chic</w:t>
            </w:r>
          </w:p>
          <w:p w14:paraId="3D446598" w14:textId="17BF2FA7" w:rsidR="00163D72" w:rsidRPr="009E6C94" w:rsidRDefault="00163D72" w:rsidP="003A5D5C">
            <w:pPr>
              <w:adjustRightInd w:val="0"/>
              <w:snapToGrid w:val="0"/>
              <w:spacing w:before="60" w:after="60"/>
            </w:pPr>
            <w:proofErr w:type="spellStart"/>
            <w:r w:rsidRPr="009E6C94">
              <w:t>De</w:t>
            </w:r>
            <w:r w:rsidR="00D71D2A">
              <w:t>c</w:t>
            </w:r>
            <w:r w:rsidRPr="009E6C94">
              <w:t>juba</w:t>
            </w:r>
            <w:proofErr w:type="spellEnd"/>
          </w:p>
          <w:p w14:paraId="4986F613" w14:textId="77777777" w:rsidR="00163D72" w:rsidRPr="009E6C94" w:rsidRDefault="00163D72" w:rsidP="003A5D5C">
            <w:pPr>
              <w:adjustRightInd w:val="0"/>
              <w:snapToGrid w:val="0"/>
              <w:spacing w:before="60" w:after="60"/>
            </w:pPr>
            <w:r w:rsidRPr="009E6C94">
              <w:t xml:space="preserve">Donna </w:t>
            </w:r>
            <w:proofErr w:type="spellStart"/>
            <w:r w:rsidRPr="009E6C94">
              <w:t>Donna</w:t>
            </w:r>
            <w:proofErr w:type="spellEnd"/>
          </w:p>
          <w:p w14:paraId="2178FDD4" w14:textId="77777777" w:rsidR="00163D72" w:rsidRPr="009E6C94" w:rsidRDefault="00163D72" w:rsidP="003A5D5C">
            <w:pPr>
              <w:adjustRightInd w:val="0"/>
              <w:snapToGrid w:val="0"/>
              <w:spacing w:before="60" w:after="60"/>
            </w:pPr>
            <w:r w:rsidRPr="009E6C94">
              <w:t>Dotti</w:t>
            </w:r>
          </w:p>
          <w:p w14:paraId="53A09E1A" w14:textId="77777777" w:rsidR="00163D72" w:rsidRPr="009E6C94" w:rsidRDefault="00163D72" w:rsidP="003A5D5C">
            <w:pPr>
              <w:adjustRightInd w:val="0"/>
              <w:snapToGrid w:val="0"/>
              <w:spacing w:before="60" w:after="60"/>
            </w:pPr>
            <w:proofErr w:type="spellStart"/>
            <w:r w:rsidRPr="009E6C94">
              <w:lastRenderedPageBreak/>
              <w:t>Ghanda</w:t>
            </w:r>
            <w:proofErr w:type="spellEnd"/>
          </w:p>
          <w:p w14:paraId="00833157" w14:textId="77777777" w:rsidR="00163D72" w:rsidRPr="009E6C94" w:rsidRDefault="00163D72" w:rsidP="003A5D5C">
            <w:pPr>
              <w:adjustRightInd w:val="0"/>
              <w:snapToGrid w:val="0"/>
              <w:spacing w:before="60" w:after="60"/>
            </w:pPr>
            <w:r w:rsidRPr="009E6C94">
              <w:t>Heid</w:t>
            </w:r>
            <w:r w:rsidR="00A058A5" w:rsidRPr="009E6C94">
              <w:t>i Beau</w:t>
            </w:r>
          </w:p>
          <w:p w14:paraId="416A3731" w14:textId="77777777" w:rsidR="00A058A5" w:rsidRPr="009E6C94" w:rsidRDefault="00A058A5" w:rsidP="003A5D5C">
            <w:pPr>
              <w:adjustRightInd w:val="0"/>
              <w:snapToGrid w:val="0"/>
              <w:spacing w:before="60" w:after="60"/>
            </w:pPr>
            <w:r w:rsidRPr="009E6C94">
              <w:t>Jacqui E</w:t>
            </w:r>
          </w:p>
          <w:p w14:paraId="7BB365CD" w14:textId="77777777" w:rsidR="0000596B" w:rsidRPr="009E6C94" w:rsidRDefault="0000596B" w:rsidP="003A5D5C">
            <w:pPr>
              <w:adjustRightInd w:val="0"/>
              <w:snapToGrid w:val="0"/>
              <w:spacing w:before="60" w:after="60"/>
            </w:pPr>
            <w:r w:rsidRPr="009E6C94">
              <w:t>Katies</w:t>
            </w:r>
          </w:p>
          <w:p w14:paraId="2E7459F6" w14:textId="77777777" w:rsidR="0000596B" w:rsidRPr="009E6C94" w:rsidRDefault="0000596B" w:rsidP="003A5D5C">
            <w:pPr>
              <w:adjustRightInd w:val="0"/>
              <w:snapToGrid w:val="0"/>
              <w:spacing w:before="60" w:after="60"/>
            </w:pPr>
            <w:r w:rsidRPr="009E6C94">
              <w:t>Uniquely Lorna Jane</w:t>
            </w:r>
          </w:p>
          <w:p w14:paraId="40DD6E73" w14:textId="77777777" w:rsidR="0000596B" w:rsidRPr="009E6C94" w:rsidRDefault="0000596B" w:rsidP="003A5D5C">
            <w:pPr>
              <w:adjustRightInd w:val="0"/>
              <w:snapToGrid w:val="0"/>
              <w:spacing w:before="60" w:after="60"/>
            </w:pPr>
            <w:r w:rsidRPr="009E6C94">
              <w:t>Millers</w:t>
            </w:r>
          </w:p>
          <w:p w14:paraId="4557BACD" w14:textId="77777777" w:rsidR="0000596B" w:rsidRPr="009E6C94" w:rsidRDefault="0000596B" w:rsidP="003A5D5C">
            <w:pPr>
              <w:adjustRightInd w:val="0"/>
              <w:snapToGrid w:val="0"/>
              <w:spacing w:before="60" w:after="60"/>
            </w:pPr>
            <w:r w:rsidRPr="009E6C94">
              <w:t>Noni B</w:t>
            </w:r>
          </w:p>
          <w:p w14:paraId="13A269DD" w14:textId="77777777" w:rsidR="0000596B" w:rsidRPr="009E6C94" w:rsidRDefault="0000596B" w:rsidP="003A5D5C">
            <w:pPr>
              <w:adjustRightInd w:val="0"/>
              <w:snapToGrid w:val="0"/>
              <w:spacing w:before="60" w:after="60"/>
            </w:pPr>
            <w:proofErr w:type="spellStart"/>
            <w:r w:rsidRPr="009E6C94">
              <w:t>Portmans</w:t>
            </w:r>
            <w:proofErr w:type="spellEnd"/>
          </w:p>
          <w:p w14:paraId="5AB31262" w14:textId="77777777" w:rsidR="0000596B" w:rsidRPr="009E6C94" w:rsidRDefault="0000596B" w:rsidP="003A5D5C">
            <w:pPr>
              <w:adjustRightInd w:val="0"/>
              <w:snapToGrid w:val="0"/>
              <w:spacing w:before="60" w:after="60"/>
            </w:pPr>
            <w:r w:rsidRPr="009E6C94">
              <w:t>Privvy</w:t>
            </w:r>
          </w:p>
          <w:p w14:paraId="5F15A580" w14:textId="2909BB99" w:rsidR="0000596B" w:rsidRPr="009E6C94" w:rsidRDefault="0000596B" w:rsidP="003A5D5C">
            <w:pPr>
              <w:adjustRightInd w:val="0"/>
              <w:snapToGrid w:val="0"/>
              <w:spacing w:before="60" w:after="60"/>
            </w:pPr>
            <w:proofErr w:type="spellStart"/>
            <w:r w:rsidRPr="009E6C94">
              <w:t>Rockmans</w:t>
            </w:r>
            <w:proofErr w:type="spellEnd"/>
          </w:p>
          <w:p w14:paraId="64A0A192" w14:textId="5F7BF938" w:rsidR="0000596B" w:rsidRPr="009E6C94" w:rsidRDefault="00D40472" w:rsidP="003A5D5C">
            <w:pPr>
              <w:adjustRightInd w:val="0"/>
              <w:snapToGrid w:val="0"/>
              <w:spacing w:before="60" w:after="60"/>
            </w:pPr>
            <w:proofErr w:type="spellStart"/>
            <w:r w:rsidRPr="009E6C94">
              <w:t>Rockwear</w:t>
            </w:r>
            <w:proofErr w:type="spellEnd"/>
          </w:p>
          <w:p w14:paraId="7F00B075" w14:textId="62893CF2" w:rsidR="00434343" w:rsidRPr="009E6C94" w:rsidRDefault="00434343" w:rsidP="003A5D5C">
            <w:pPr>
              <w:adjustRightInd w:val="0"/>
              <w:snapToGrid w:val="0"/>
              <w:spacing w:before="60" w:after="60"/>
            </w:pPr>
            <w:r w:rsidRPr="009E6C94">
              <w:t xml:space="preserve">Seed </w:t>
            </w:r>
            <w:r w:rsidR="00D40472" w:rsidRPr="009E6C94">
              <w:t>Heritage</w:t>
            </w:r>
          </w:p>
          <w:p w14:paraId="1A2BB88A" w14:textId="77777777" w:rsidR="00434343" w:rsidRPr="009E6C94" w:rsidRDefault="00434343" w:rsidP="003A5D5C">
            <w:pPr>
              <w:adjustRightInd w:val="0"/>
              <w:snapToGrid w:val="0"/>
              <w:spacing w:before="60" w:after="60"/>
            </w:pPr>
            <w:r w:rsidRPr="009E6C94">
              <w:t>Sportsgirl</w:t>
            </w:r>
          </w:p>
          <w:p w14:paraId="6A958E2A" w14:textId="77777777" w:rsidR="00434343" w:rsidRPr="009E6C94" w:rsidRDefault="00434343" w:rsidP="003A5D5C">
            <w:pPr>
              <w:adjustRightInd w:val="0"/>
              <w:snapToGrid w:val="0"/>
              <w:spacing w:before="60" w:after="60"/>
            </w:pPr>
            <w:proofErr w:type="spellStart"/>
            <w:r w:rsidRPr="009E6C94">
              <w:t>Supre</w:t>
            </w:r>
            <w:proofErr w:type="spellEnd"/>
          </w:p>
          <w:p w14:paraId="46A15FAE" w14:textId="77777777" w:rsidR="00434343" w:rsidRPr="009E6C94" w:rsidRDefault="00434343" w:rsidP="003A5D5C">
            <w:pPr>
              <w:adjustRightInd w:val="0"/>
              <w:snapToGrid w:val="0"/>
              <w:spacing w:before="60" w:after="60"/>
            </w:pPr>
            <w:r w:rsidRPr="009E6C94">
              <w:t>Taking Shape</w:t>
            </w:r>
          </w:p>
          <w:p w14:paraId="7F648B3A" w14:textId="77777777" w:rsidR="00434343" w:rsidRPr="009E6C94" w:rsidRDefault="00434343" w:rsidP="003A5D5C">
            <w:pPr>
              <w:adjustRightInd w:val="0"/>
              <w:snapToGrid w:val="0"/>
              <w:spacing w:before="60" w:after="60"/>
            </w:pPr>
            <w:r w:rsidRPr="009E6C94">
              <w:t>Tigerlily</w:t>
            </w:r>
          </w:p>
          <w:p w14:paraId="790983F5" w14:textId="77777777" w:rsidR="00434343" w:rsidRPr="009E6C94" w:rsidRDefault="00434343" w:rsidP="003A5D5C">
            <w:pPr>
              <w:adjustRightInd w:val="0"/>
              <w:snapToGrid w:val="0"/>
              <w:spacing w:before="60" w:after="60"/>
            </w:pPr>
            <w:r w:rsidRPr="009E6C94">
              <w:t>Tree of Life</w:t>
            </w:r>
          </w:p>
          <w:p w14:paraId="66F41259" w14:textId="4BD3D975" w:rsidR="00434343" w:rsidRPr="009E6C94" w:rsidRDefault="00434343" w:rsidP="003A5D5C">
            <w:pPr>
              <w:adjustRightInd w:val="0"/>
              <w:snapToGrid w:val="0"/>
              <w:spacing w:before="60" w:after="60"/>
            </w:pPr>
            <w:r w:rsidRPr="009E6C94">
              <w:t>Trinity Clothing</w:t>
            </w:r>
          </w:p>
          <w:p w14:paraId="4D3C9A5E" w14:textId="77777777" w:rsidR="00434343" w:rsidRPr="009E6C94" w:rsidRDefault="00434343" w:rsidP="003A5D5C">
            <w:pPr>
              <w:adjustRightInd w:val="0"/>
              <w:snapToGrid w:val="0"/>
              <w:spacing w:before="60" w:after="60"/>
            </w:pPr>
            <w:r w:rsidRPr="009E6C94">
              <w:t>Urban Sport</w:t>
            </w:r>
          </w:p>
          <w:p w14:paraId="78EE5E74" w14:textId="77777777" w:rsidR="00434343" w:rsidRPr="009E6C94" w:rsidRDefault="00434343" w:rsidP="003A5D5C">
            <w:pPr>
              <w:adjustRightInd w:val="0"/>
              <w:snapToGrid w:val="0"/>
              <w:spacing w:before="60" w:after="60"/>
            </w:pPr>
            <w:r w:rsidRPr="009E6C94">
              <w:t xml:space="preserve">Valley </w:t>
            </w:r>
          </w:p>
          <w:p w14:paraId="20B00B62" w14:textId="77777777" w:rsidR="00434343" w:rsidRPr="009E6C94" w:rsidRDefault="00434343" w:rsidP="003A5D5C">
            <w:pPr>
              <w:adjustRightInd w:val="0"/>
              <w:snapToGrid w:val="0"/>
              <w:spacing w:before="60" w:after="60"/>
            </w:pPr>
            <w:r w:rsidRPr="009E6C94">
              <w:t>W-Lane</w:t>
            </w:r>
          </w:p>
          <w:p w14:paraId="5F98C212" w14:textId="77777777" w:rsidR="00434343" w:rsidRPr="009E6C94" w:rsidRDefault="00434343" w:rsidP="003A5D5C">
            <w:pPr>
              <w:adjustRightInd w:val="0"/>
              <w:snapToGrid w:val="0"/>
              <w:spacing w:before="60" w:after="60"/>
            </w:pPr>
          </w:p>
          <w:p w14:paraId="3A9654A0" w14:textId="77777777" w:rsidR="00434343" w:rsidRPr="009E6C94" w:rsidRDefault="00434343" w:rsidP="003A5D5C">
            <w:pPr>
              <w:adjustRightInd w:val="0"/>
              <w:snapToGrid w:val="0"/>
              <w:spacing w:before="60" w:after="60"/>
              <w:rPr>
                <w:b/>
                <w:bCs/>
              </w:rPr>
            </w:pPr>
            <w:r w:rsidRPr="009E6C94">
              <w:rPr>
                <w:b/>
                <w:bCs/>
              </w:rPr>
              <w:t>Men’s Fa</w:t>
            </w:r>
            <w:r w:rsidR="00835C58" w:rsidRPr="009E6C94">
              <w:rPr>
                <w:b/>
                <w:bCs/>
              </w:rPr>
              <w:t>shion</w:t>
            </w:r>
          </w:p>
          <w:p w14:paraId="1C1066E7" w14:textId="77777777" w:rsidR="00835C58" w:rsidRPr="009E6C94" w:rsidRDefault="00835C58" w:rsidP="003A5D5C">
            <w:pPr>
              <w:adjustRightInd w:val="0"/>
              <w:snapToGrid w:val="0"/>
              <w:spacing w:before="60" w:after="60"/>
            </w:pPr>
            <w:r w:rsidRPr="009E6C94">
              <w:t>Connor</w:t>
            </w:r>
          </w:p>
          <w:p w14:paraId="52C69316" w14:textId="77777777" w:rsidR="00835C58" w:rsidRPr="009E6C94" w:rsidRDefault="00835C58" w:rsidP="003A5D5C">
            <w:pPr>
              <w:adjustRightInd w:val="0"/>
              <w:snapToGrid w:val="0"/>
              <w:spacing w:before="60" w:after="60"/>
            </w:pPr>
            <w:r w:rsidRPr="009E6C94">
              <w:t>Gazman</w:t>
            </w:r>
          </w:p>
          <w:p w14:paraId="1A0D00D4" w14:textId="77777777" w:rsidR="00835C58" w:rsidRPr="009E6C94" w:rsidRDefault="00835C58" w:rsidP="003A5D5C">
            <w:pPr>
              <w:adjustRightInd w:val="0"/>
              <w:snapToGrid w:val="0"/>
              <w:spacing w:before="60" w:after="60"/>
            </w:pPr>
            <w:r w:rsidRPr="009E6C94">
              <w:t>Johnny Big</w:t>
            </w:r>
          </w:p>
          <w:p w14:paraId="440DAF55" w14:textId="77777777" w:rsidR="00835C58" w:rsidRPr="009E6C94" w:rsidRDefault="00835C58" w:rsidP="003A5D5C">
            <w:pPr>
              <w:adjustRightInd w:val="0"/>
              <w:snapToGrid w:val="0"/>
              <w:spacing w:before="60" w:after="60"/>
            </w:pPr>
            <w:r w:rsidRPr="009E6C94">
              <w:t>Lowes</w:t>
            </w:r>
          </w:p>
          <w:p w14:paraId="0D4B85FD" w14:textId="77777777" w:rsidR="00835C58" w:rsidRPr="009E6C94" w:rsidRDefault="00835C58" w:rsidP="003A5D5C">
            <w:pPr>
              <w:adjustRightInd w:val="0"/>
              <w:snapToGrid w:val="0"/>
              <w:spacing w:before="60" w:after="60"/>
            </w:pPr>
            <w:proofErr w:type="spellStart"/>
            <w:r w:rsidRPr="009E6C94">
              <w:t>Tarocash</w:t>
            </w:r>
            <w:proofErr w:type="spellEnd"/>
          </w:p>
          <w:p w14:paraId="39CE3471" w14:textId="495DB6A2" w:rsidR="00835C58" w:rsidRPr="009E6C94" w:rsidRDefault="00835C58" w:rsidP="003A5D5C">
            <w:pPr>
              <w:adjustRightInd w:val="0"/>
              <w:snapToGrid w:val="0"/>
              <w:spacing w:before="60" w:after="60"/>
            </w:pPr>
            <w:r w:rsidRPr="009E6C94">
              <w:t>Yd</w:t>
            </w:r>
          </w:p>
          <w:p w14:paraId="0E6FBCD0" w14:textId="77777777" w:rsidR="00835C58" w:rsidRPr="009E6C94" w:rsidRDefault="00835C58" w:rsidP="003A5D5C">
            <w:pPr>
              <w:adjustRightInd w:val="0"/>
              <w:snapToGrid w:val="0"/>
              <w:spacing w:before="60" w:after="60"/>
            </w:pPr>
          </w:p>
          <w:p w14:paraId="0A9319A6" w14:textId="77777777" w:rsidR="00835C58" w:rsidRPr="009E6C94" w:rsidRDefault="00835C58" w:rsidP="003A5D5C">
            <w:pPr>
              <w:adjustRightInd w:val="0"/>
              <w:snapToGrid w:val="0"/>
              <w:spacing w:before="60" w:after="60"/>
              <w:rPr>
                <w:b/>
                <w:bCs/>
              </w:rPr>
            </w:pPr>
            <w:r w:rsidRPr="009E6C94">
              <w:rPr>
                <w:b/>
                <w:bCs/>
              </w:rPr>
              <w:t>Mixed Fashion</w:t>
            </w:r>
          </w:p>
          <w:p w14:paraId="7FED1A04" w14:textId="77777777" w:rsidR="00835C58" w:rsidRPr="009E6C94" w:rsidRDefault="00835C58" w:rsidP="003A5D5C">
            <w:pPr>
              <w:adjustRightInd w:val="0"/>
              <w:snapToGrid w:val="0"/>
              <w:spacing w:before="60" w:after="60"/>
            </w:pPr>
            <w:r w:rsidRPr="009E6C94">
              <w:t>Bonds</w:t>
            </w:r>
          </w:p>
          <w:p w14:paraId="7829C25E" w14:textId="77777777" w:rsidR="00835C58" w:rsidRPr="009E6C94" w:rsidRDefault="00835C58" w:rsidP="003A5D5C">
            <w:pPr>
              <w:adjustRightInd w:val="0"/>
              <w:snapToGrid w:val="0"/>
              <w:spacing w:before="60" w:after="60"/>
            </w:pPr>
            <w:r w:rsidRPr="009E6C94">
              <w:t>City Beach</w:t>
            </w:r>
          </w:p>
          <w:p w14:paraId="37850FC2" w14:textId="77777777" w:rsidR="00835C58" w:rsidRPr="009E6C94" w:rsidRDefault="00835C58" w:rsidP="003A5D5C">
            <w:pPr>
              <w:adjustRightInd w:val="0"/>
              <w:snapToGrid w:val="0"/>
              <w:spacing w:before="60" w:after="60"/>
            </w:pPr>
            <w:r w:rsidRPr="009E6C94">
              <w:t>Dangerfield</w:t>
            </w:r>
          </w:p>
          <w:p w14:paraId="4947BE2B" w14:textId="77777777" w:rsidR="00835C58" w:rsidRPr="009E6C94" w:rsidRDefault="00835C58" w:rsidP="003A5D5C">
            <w:pPr>
              <w:adjustRightInd w:val="0"/>
              <w:snapToGrid w:val="0"/>
              <w:spacing w:before="60" w:after="60"/>
            </w:pPr>
            <w:r w:rsidRPr="009E6C94">
              <w:t>Edge</w:t>
            </w:r>
          </w:p>
          <w:p w14:paraId="0FD538B1" w14:textId="77777777" w:rsidR="00835C58" w:rsidRPr="009E6C94" w:rsidRDefault="00835C58" w:rsidP="003A5D5C">
            <w:pPr>
              <w:adjustRightInd w:val="0"/>
              <w:snapToGrid w:val="0"/>
              <w:spacing w:before="60" w:after="60"/>
            </w:pPr>
            <w:proofErr w:type="spellStart"/>
            <w:r w:rsidRPr="009E6C94">
              <w:t>Factorie</w:t>
            </w:r>
            <w:proofErr w:type="spellEnd"/>
          </w:p>
          <w:p w14:paraId="1912B3A0" w14:textId="77777777" w:rsidR="00835C58" w:rsidRPr="009E6C94" w:rsidRDefault="00835C58" w:rsidP="003A5D5C">
            <w:pPr>
              <w:adjustRightInd w:val="0"/>
              <w:snapToGrid w:val="0"/>
              <w:spacing w:before="60" w:after="60"/>
            </w:pPr>
            <w:r w:rsidRPr="009E6C94">
              <w:t>Jay Jays</w:t>
            </w:r>
          </w:p>
          <w:p w14:paraId="01222DF6" w14:textId="77777777" w:rsidR="00835C58" w:rsidRPr="009E6C94" w:rsidRDefault="00835C58" w:rsidP="003A5D5C">
            <w:pPr>
              <w:adjustRightInd w:val="0"/>
              <w:snapToGrid w:val="0"/>
              <w:spacing w:before="60" w:after="60"/>
            </w:pPr>
            <w:proofErr w:type="spellStart"/>
            <w:r w:rsidRPr="009E6C94">
              <w:t>Jeanswest</w:t>
            </w:r>
            <w:proofErr w:type="spellEnd"/>
          </w:p>
          <w:p w14:paraId="64B50482" w14:textId="585F5818" w:rsidR="00835C58" w:rsidRPr="009E6C94" w:rsidRDefault="007E45CA" w:rsidP="003A5D5C">
            <w:pPr>
              <w:adjustRightInd w:val="0"/>
              <w:snapToGrid w:val="0"/>
              <w:spacing w:before="60" w:after="60"/>
            </w:pPr>
            <w:r w:rsidRPr="009E6C94">
              <w:t>Just Jeans</w:t>
            </w:r>
          </w:p>
          <w:p w14:paraId="7BA0BD10" w14:textId="77777777" w:rsidR="00835C58" w:rsidRPr="009E6C94" w:rsidRDefault="00835C58" w:rsidP="003A5D5C">
            <w:pPr>
              <w:adjustRightInd w:val="0"/>
              <w:snapToGrid w:val="0"/>
              <w:spacing w:before="60" w:after="60"/>
            </w:pPr>
            <w:r w:rsidRPr="009E6C94">
              <w:t>Kathmandu</w:t>
            </w:r>
          </w:p>
          <w:p w14:paraId="34C626C0" w14:textId="77777777" w:rsidR="00835C58" w:rsidRPr="009E6C94" w:rsidRDefault="00835C58" w:rsidP="003A5D5C">
            <w:pPr>
              <w:adjustRightInd w:val="0"/>
              <w:snapToGrid w:val="0"/>
              <w:spacing w:before="60" w:after="60"/>
            </w:pPr>
            <w:r w:rsidRPr="009E6C94">
              <w:t>Oakley</w:t>
            </w:r>
          </w:p>
          <w:p w14:paraId="6C694046" w14:textId="77777777" w:rsidR="00835C58" w:rsidRPr="009E6C94" w:rsidRDefault="00835C58" w:rsidP="003A5D5C">
            <w:pPr>
              <w:adjustRightInd w:val="0"/>
              <w:snapToGrid w:val="0"/>
              <w:spacing w:before="60" w:after="60"/>
            </w:pPr>
            <w:r w:rsidRPr="009E6C94">
              <w:t>O</w:t>
            </w:r>
            <w:r w:rsidR="00657AA1" w:rsidRPr="009E6C94">
              <w:t>z</w:t>
            </w:r>
            <w:r w:rsidR="009A3F64" w:rsidRPr="009E6C94">
              <w:t>mosis</w:t>
            </w:r>
          </w:p>
          <w:p w14:paraId="146D0750" w14:textId="77777777" w:rsidR="009A3F64" w:rsidRPr="009E6C94" w:rsidRDefault="009A3F64" w:rsidP="003A5D5C">
            <w:pPr>
              <w:adjustRightInd w:val="0"/>
              <w:snapToGrid w:val="0"/>
              <w:spacing w:before="60" w:after="60"/>
            </w:pPr>
            <w:r w:rsidRPr="009E6C94">
              <w:t>Peter Alexander</w:t>
            </w:r>
          </w:p>
          <w:p w14:paraId="1EC397F2" w14:textId="77777777" w:rsidR="009A3F64" w:rsidRPr="009E6C94" w:rsidRDefault="009A3F64" w:rsidP="003A5D5C">
            <w:pPr>
              <w:adjustRightInd w:val="0"/>
              <w:snapToGrid w:val="0"/>
              <w:spacing w:before="60" w:after="60"/>
            </w:pPr>
            <w:r w:rsidRPr="009E6C94">
              <w:t>Skate Connection</w:t>
            </w:r>
          </w:p>
          <w:p w14:paraId="214B8C56" w14:textId="77777777" w:rsidR="009A3F64" w:rsidRPr="009E6C94" w:rsidRDefault="009A3F64" w:rsidP="003A5D5C">
            <w:pPr>
              <w:adjustRightInd w:val="0"/>
              <w:snapToGrid w:val="0"/>
              <w:spacing w:before="60" w:after="60"/>
            </w:pPr>
            <w:r w:rsidRPr="009E6C94">
              <w:t>Universal Store</w:t>
            </w:r>
          </w:p>
          <w:p w14:paraId="21502CE5" w14:textId="77777777" w:rsidR="009A3F64" w:rsidRPr="009E6C94" w:rsidRDefault="009A3F64" w:rsidP="003A5D5C">
            <w:pPr>
              <w:adjustRightInd w:val="0"/>
              <w:snapToGrid w:val="0"/>
              <w:spacing w:before="60" w:after="60"/>
            </w:pPr>
          </w:p>
          <w:p w14:paraId="3CDA2670" w14:textId="77777777" w:rsidR="009A3F64" w:rsidRPr="009E6C94" w:rsidRDefault="009A3F64" w:rsidP="003A5D5C">
            <w:pPr>
              <w:adjustRightInd w:val="0"/>
              <w:snapToGrid w:val="0"/>
              <w:spacing w:before="60" w:after="60"/>
              <w:rPr>
                <w:b/>
                <w:bCs/>
              </w:rPr>
            </w:pPr>
            <w:r w:rsidRPr="009E6C94">
              <w:rPr>
                <w:b/>
                <w:bCs/>
              </w:rPr>
              <w:t>Footwear</w:t>
            </w:r>
          </w:p>
          <w:p w14:paraId="06EE6513" w14:textId="77777777" w:rsidR="009A3F64" w:rsidRPr="009E6C94" w:rsidRDefault="009A3F64" w:rsidP="003A5D5C">
            <w:pPr>
              <w:adjustRightInd w:val="0"/>
              <w:snapToGrid w:val="0"/>
              <w:spacing w:before="60" w:after="60"/>
            </w:pPr>
            <w:r w:rsidRPr="009E6C94">
              <w:t>Cinori Shoes</w:t>
            </w:r>
          </w:p>
          <w:p w14:paraId="03EE0811" w14:textId="77777777" w:rsidR="009A3F64" w:rsidRPr="009E6C94" w:rsidRDefault="009A3F64" w:rsidP="003A5D5C">
            <w:pPr>
              <w:adjustRightInd w:val="0"/>
              <w:snapToGrid w:val="0"/>
              <w:spacing w:before="60" w:after="60"/>
            </w:pPr>
            <w:r w:rsidRPr="009E6C94">
              <w:lastRenderedPageBreak/>
              <w:t>Footlocker</w:t>
            </w:r>
          </w:p>
          <w:p w14:paraId="3CCFD322" w14:textId="77777777" w:rsidR="009A3F64" w:rsidRPr="009E6C94" w:rsidRDefault="00E370A4" w:rsidP="003A5D5C">
            <w:pPr>
              <w:adjustRightInd w:val="0"/>
              <w:snapToGrid w:val="0"/>
              <w:spacing w:before="60" w:after="60"/>
            </w:pPr>
            <w:r w:rsidRPr="009E6C94">
              <w:t>Insport</w:t>
            </w:r>
          </w:p>
          <w:p w14:paraId="28A7F754" w14:textId="77777777" w:rsidR="00E370A4" w:rsidRPr="009E6C94" w:rsidRDefault="00E370A4" w:rsidP="003A5D5C">
            <w:pPr>
              <w:adjustRightInd w:val="0"/>
              <w:snapToGrid w:val="0"/>
              <w:spacing w:before="60" w:after="60"/>
            </w:pPr>
            <w:r w:rsidRPr="009E6C94">
              <w:t>Mathers</w:t>
            </w:r>
          </w:p>
          <w:p w14:paraId="364F126F" w14:textId="77777777" w:rsidR="00E370A4" w:rsidRPr="009E6C94" w:rsidRDefault="00E370A4" w:rsidP="003A5D5C">
            <w:pPr>
              <w:adjustRightInd w:val="0"/>
              <w:snapToGrid w:val="0"/>
              <w:spacing w:before="60" w:after="60"/>
            </w:pPr>
            <w:r w:rsidRPr="009E6C94">
              <w:t>Midas</w:t>
            </w:r>
          </w:p>
          <w:p w14:paraId="1D3B11D6" w14:textId="77777777" w:rsidR="00E370A4" w:rsidRPr="009E6C94" w:rsidRDefault="00E370A4" w:rsidP="003A5D5C">
            <w:pPr>
              <w:adjustRightInd w:val="0"/>
              <w:snapToGrid w:val="0"/>
              <w:spacing w:before="60" w:after="60"/>
            </w:pPr>
            <w:r w:rsidRPr="009E6C94">
              <w:t>Novo Shoes</w:t>
            </w:r>
          </w:p>
          <w:p w14:paraId="63BB2D73" w14:textId="77777777" w:rsidR="00E370A4" w:rsidRPr="009E6C94" w:rsidRDefault="00E370A4" w:rsidP="003A5D5C">
            <w:pPr>
              <w:adjustRightInd w:val="0"/>
              <w:snapToGrid w:val="0"/>
              <w:spacing w:before="60" w:after="60"/>
            </w:pPr>
            <w:r w:rsidRPr="009E6C94">
              <w:t>Platypus Shoes</w:t>
            </w:r>
          </w:p>
          <w:p w14:paraId="48C96621" w14:textId="77777777" w:rsidR="00E370A4" w:rsidRPr="009E6C94" w:rsidRDefault="00E370A4" w:rsidP="003A5D5C">
            <w:pPr>
              <w:adjustRightInd w:val="0"/>
              <w:snapToGrid w:val="0"/>
              <w:spacing w:before="60" w:after="60"/>
            </w:pPr>
            <w:r w:rsidRPr="009E6C94">
              <w:t>Skechers</w:t>
            </w:r>
          </w:p>
          <w:p w14:paraId="42BA6AFF" w14:textId="77777777" w:rsidR="00E370A4" w:rsidRPr="009E6C94" w:rsidRDefault="00E370A4" w:rsidP="003A5D5C">
            <w:pPr>
              <w:adjustRightInd w:val="0"/>
              <w:snapToGrid w:val="0"/>
              <w:spacing w:before="60" w:after="60"/>
            </w:pPr>
            <w:proofErr w:type="spellStart"/>
            <w:r w:rsidRPr="009E6C94">
              <w:t>Spendless</w:t>
            </w:r>
            <w:proofErr w:type="spellEnd"/>
            <w:r w:rsidRPr="009E6C94">
              <w:t xml:space="preserve"> Shoes</w:t>
            </w:r>
          </w:p>
          <w:p w14:paraId="32F704BE" w14:textId="4029B7A5" w:rsidR="008835F3" w:rsidRPr="009E6C94" w:rsidRDefault="008835F3" w:rsidP="003A5D5C">
            <w:pPr>
              <w:adjustRightInd w:val="0"/>
              <w:snapToGrid w:val="0"/>
              <w:spacing w:before="60" w:after="60"/>
            </w:pPr>
            <w:r w:rsidRPr="009E6C94">
              <w:t xml:space="preserve">The </w:t>
            </w:r>
            <w:r w:rsidR="00037C5B" w:rsidRPr="009E6C94">
              <w:t>Athlete’s</w:t>
            </w:r>
            <w:r w:rsidRPr="009E6C94">
              <w:t xml:space="preserve"> Food</w:t>
            </w:r>
          </w:p>
          <w:p w14:paraId="72CDD12D" w14:textId="77777777" w:rsidR="008835F3" w:rsidRPr="009E6C94" w:rsidRDefault="008835F3" w:rsidP="003A5D5C">
            <w:pPr>
              <w:adjustRightInd w:val="0"/>
              <w:snapToGrid w:val="0"/>
              <w:spacing w:before="60" w:after="60"/>
            </w:pPr>
            <w:r w:rsidRPr="009E6C94">
              <w:t xml:space="preserve">Williams the </w:t>
            </w:r>
            <w:proofErr w:type="spellStart"/>
            <w:r w:rsidRPr="009E6C94">
              <w:t>Shoeman</w:t>
            </w:r>
            <w:proofErr w:type="spellEnd"/>
          </w:p>
          <w:p w14:paraId="65FD8B3E" w14:textId="77777777" w:rsidR="008835F3" w:rsidRPr="009E6C94" w:rsidRDefault="008835F3" w:rsidP="003A5D5C">
            <w:pPr>
              <w:adjustRightInd w:val="0"/>
              <w:snapToGrid w:val="0"/>
              <w:spacing w:before="60" w:after="60"/>
            </w:pPr>
          </w:p>
          <w:p w14:paraId="4C20E500" w14:textId="77777777" w:rsidR="008835F3" w:rsidRPr="009E6C94" w:rsidRDefault="008835F3" w:rsidP="003A5D5C">
            <w:pPr>
              <w:adjustRightInd w:val="0"/>
              <w:snapToGrid w:val="0"/>
              <w:spacing w:before="60" w:after="60"/>
              <w:rPr>
                <w:b/>
                <w:bCs/>
              </w:rPr>
            </w:pPr>
            <w:r w:rsidRPr="009E6C94">
              <w:rPr>
                <w:b/>
                <w:bCs/>
              </w:rPr>
              <w:t>Jewellery</w:t>
            </w:r>
          </w:p>
          <w:p w14:paraId="42724F36" w14:textId="77777777" w:rsidR="008835F3" w:rsidRPr="009E6C94" w:rsidRDefault="008835F3" w:rsidP="003A5D5C">
            <w:pPr>
              <w:adjustRightInd w:val="0"/>
              <w:snapToGrid w:val="0"/>
              <w:spacing w:before="60" w:after="60"/>
            </w:pPr>
            <w:r w:rsidRPr="009E6C94">
              <w:t xml:space="preserve">Angus &amp; </w:t>
            </w:r>
            <w:proofErr w:type="spellStart"/>
            <w:r w:rsidRPr="009E6C94">
              <w:t>Coote</w:t>
            </w:r>
            <w:proofErr w:type="spellEnd"/>
          </w:p>
          <w:p w14:paraId="3BDFD7F4" w14:textId="77777777" w:rsidR="008835F3" w:rsidRPr="009E6C94" w:rsidRDefault="008835F3" w:rsidP="003A5D5C">
            <w:pPr>
              <w:adjustRightInd w:val="0"/>
              <w:snapToGrid w:val="0"/>
              <w:spacing w:before="60" w:after="60"/>
            </w:pPr>
            <w:proofErr w:type="spellStart"/>
            <w:r w:rsidRPr="009E6C94">
              <w:t>Beville’s</w:t>
            </w:r>
            <w:proofErr w:type="spellEnd"/>
            <w:r w:rsidRPr="009E6C94">
              <w:t xml:space="preserve"> Jewellery</w:t>
            </w:r>
          </w:p>
          <w:p w14:paraId="3C051420" w14:textId="77777777" w:rsidR="008835F3" w:rsidRPr="009E6C94" w:rsidRDefault="008835F3" w:rsidP="003A5D5C">
            <w:pPr>
              <w:adjustRightInd w:val="0"/>
              <w:snapToGrid w:val="0"/>
              <w:spacing w:before="60" w:after="60"/>
            </w:pPr>
            <w:r w:rsidRPr="009E6C94">
              <w:t>Goldmark</w:t>
            </w:r>
          </w:p>
          <w:p w14:paraId="4F869786" w14:textId="77777777" w:rsidR="008835F3" w:rsidRPr="009E6C94" w:rsidRDefault="008835F3" w:rsidP="003A5D5C">
            <w:pPr>
              <w:adjustRightInd w:val="0"/>
              <w:snapToGrid w:val="0"/>
              <w:spacing w:before="60" w:after="60"/>
            </w:pPr>
            <w:r w:rsidRPr="009E6C94">
              <w:t>Heirloom Jewellers</w:t>
            </w:r>
          </w:p>
          <w:p w14:paraId="282FDF0F" w14:textId="77777777" w:rsidR="008835F3" w:rsidRPr="009E6C94" w:rsidRDefault="008835F3" w:rsidP="003A5D5C">
            <w:pPr>
              <w:adjustRightInd w:val="0"/>
              <w:snapToGrid w:val="0"/>
              <w:spacing w:before="60" w:after="60"/>
            </w:pPr>
            <w:r w:rsidRPr="009E6C94">
              <w:t>Michael Hill</w:t>
            </w:r>
          </w:p>
          <w:p w14:paraId="58B9E1BF" w14:textId="77777777" w:rsidR="008835F3" w:rsidRPr="009E6C94" w:rsidRDefault="008835F3" w:rsidP="003A5D5C">
            <w:pPr>
              <w:adjustRightInd w:val="0"/>
              <w:snapToGrid w:val="0"/>
              <w:spacing w:before="60" w:after="60"/>
            </w:pPr>
            <w:r w:rsidRPr="009E6C94">
              <w:t>Pandora</w:t>
            </w:r>
          </w:p>
          <w:p w14:paraId="4B27F587" w14:textId="77777777" w:rsidR="008835F3" w:rsidRPr="009E6C94" w:rsidRDefault="00670AB6" w:rsidP="003A5D5C">
            <w:pPr>
              <w:adjustRightInd w:val="0"/>
              <w:snapToGrid w:val="0"/>
              <w:spacing w:before="60" w:after="60"/>
            </w:pPr>
            <w:proofErr w:type="spellStart"/>
            <w:r w:rsidRPr="009E6C94">
              <w:t>Prouds</w:t>
            </w:r>
            <w:proofErr w:type="spellEnd"/>
            <w:r w:rsidRPr="009E6C94">
              <w:t xml:space="preserve"> The Jewellers</w:t>
            </w:r>
          </w:p>
          <w:p w14:paraId="6AD8BCDB" w14:textId="77777777" w:rsidR="00670AB6" w:rsidRPr="009E6C94" w:rsidRDefault="00670AB6" w:rsidP="003A5D5C">
            <w:pPr>
              <w:adjustRightInd w:val="0"/>
              <w:snapToGrid w:val="0"/>
              <w:spacing w:before="60" w:after="60"/>
            </w:pPr>
            <w:r w:rsidRPr="009E6C94">
              <w:t>Secrets Shhh</w:t>
            </w:r>
          </w:p>
          <w:p w14:paraId="1AC44D21" w14:textId="77777777" w:rsidR="00670AB6" w:rsidRPr="009E6C94" w:rsidRDefault="00670AB6" w:rsidP="003A5D5C">
            <w:pPr>
              <w:adjustRightInd w:val="0"/>
              <w:snapToGrid w:val="0"/>
              <w:spacing w:before="60" w:after="60"/>
            </w:pPr>
            <w:r w:rsidRPr="009E6C94">
              <w:t xml:space="preserve">Simon </w:t>
            </w:r>
            <w:proofErr w:type="spellStart"/>
            <w:r w:rsidRPr="009E6C94">
              <w:t>Curwood</w:t>
            </w:r>
            <w:proofErr w:type="spellEnd"/>
            <w:r w:rsidRPr="009E6C94">
              <w:t xml:space="preserve"> Jewellers</w:t>
            </w:r>
          </w:p>
          <w:p w14:paraId="713E9864" w14:textId="77777777" w:rsidR="00670AB6" w:rsidRPr="009E6C94" w:rsidRDefault="00670AB6" w:rsidP="003A5D5C">
            <w:pPr>
              <w:adjustRightInd w:val="0"/>
              <w:snapToGrid w:val="0"/>
              <w:spacing w:before="60" w:after="60"/>
            </w:pPr>
            <w:proofErr w:type="spellStart"/>
            <w:r w:rsidRPr="009E6C94">
              <w:t>Swarvoski</w:t>
            </w:r>
            <w:proofErr w:type="spellEnd"/>
          </w:p>
          <w:p w14:paraId="204E2268" w14:textId="77777777" w:rsidR="00C02040" w:rsidRPr="009E6C94" w:rsidRDefault="00C02040" w:rsidP="003A5D5C">
            <w:pPr>
              <w:adjustRightInd w:val="0"/>
              <w:snapToGrid w:val="0"/>
              <w:spacing w:before="60" w:after="60"/>
            </w:pPr>
          </w:p>
          <w:p w14:paraId="4A7C61FC" w14:textId="649BCB0E" w:rsidR="00C02040" w:rsidRPr="009E6C94" w:rsidRDefault="00466DDD" w:rsidP="003A5D5C">
            <w:pPr>
              <w:adjustRightInd w:val="0"/>
              <w:snapToGrid w:val="0"/>
              <w:spacing w:before="60" w:after="60"/>
              <w:rPr>
                <w:b/>
                <w:bCs/>
              </w:rPr>
            </w:pPr>
            <w:r w:rsidRPr="009E6C94">
              <w:rPr>
                <w:b/>
                <w:bCs/>
              </w:rPr>
              <w:t>Optometrist</w:t>
            </w:r>
          </w:p>
          <w:p w14:paraId="6C88A1CB" w14:textId="77777777" w:rsidR="00E2456C" w:rsidRPr="009E6C94" w:rsidRDefault="00E2456C" w:rsidP="003A5D5C">
            <w:pPr>
              <w:adjustRightInd w:val="0"/>
              <w:snapToGrid w:val="0"/>
              <w:spacing w:before="60" w:after="60"/>
            </w:pPr>
            <w:r w:rsidRPr="009E6C94">
              <w:t>Eyecare Plus Green Hills</w:t>
            </w:r>
          </w:p>
          <w:p w14:paraId="6EF3F6E0" w14:textId="24DD47AB" w:rsidR="00E2456C" w:rsidRPr="009E6C94" w:rsidRDefault="00E2456C" w:rsidP="003A5D5C">
            <w:pPr>
              <w:adjustRightInd w:val="0"/>
              <w:snapToGrid w:val="0"/>
              <w:spacing w:before="60" w:after="60"/>
            </w:pPr>
            <w:r w:rsidRPr="009E6C94">
              <w:t xml:space="preserve">Level 28 </w:t>
            </w:r>
            <w:r w:rsidR="00466DDD" w:rsidRPr="009E6C94">
              <w:t>Optometry</w:t>
            </w:r>
          </w:p>
          <w:p w14:paraId="601B3123" w14:textId="77777777" w:rsidR="00E2456C" w:rsidRPr="009E6C94" w:rsidRDefault="00E2456C" w:rsidP="003A5D5C">
            <w:pPr>
              <w:adjustRightInd w:val="0"/>
              <w:snapToGrid w:val="0"/>
              <w:spacing w:before="60" w:after="60"/>
            </w:pPr>
            <w:r w:rsidRPr="009E6C94">
              <w:t>OPSM</w:t>
            </w:r>
          </w:p>
          <w:p w14:paraId="14E22B94" w14:textId="77777777" w:rsidR="00E2456C" w:rsidRPr="009E6C94" w:rsidRDefault="00E2456C" w:rsidP="003A5D5C">
            <w:pPr>
              <w:adjustRightInd w:val="0"/>
              <w:snapToGrid w:val="0"/>
              <w:spacing w:before="60" w:after="60"/>
            </w:pPr>
            <w:proofErr w:type="spellStart"/>
            <w:r w:rsidRPr="009E6C94">
              <w:t>Specsavers</w:t>
            </w:r>
            <w:proofErr w:type="spellEnd"/>
          </w:p>
          <w:p w14:paraId="175574E4" w14:textId="77777777" w:rsidR="00D52B86" w:rsidRPr="009E6C94" w:rsidRDefault="00D52B86" w:rsidP="003A5D5C">
            <w:pPr>
              <w:adjustRightInd w:val="0"/>
              <w:snapToGrid w:val="0"/>
              <w:spacing w:before="60" w:after="60"/>
            </w:pPr>
          </w:p>
          <w:p w14:paraId="4A5CB80D" w14:textId="77777777" w:rsidR="00D52B86" w:rsidRPr="009E6C94" w:rsidRDefault="00D52B86" w:rsidP="003A5D5C">
            <w:pPr>
              <w:adjustRightInd w:val="0"/>
              <w:snapToGrid w:val="0"/>
              <w:spacing w:before="60" w:after="60"/>
              <w:rPr>
                <w:b/>
                <w:bCs/>
              </w:rPr>
            </w:pPr>
            <w:r w:rsidRPr="009E6C94">
              <w:rPr>
                <w:b/>
                <w:bCs/>
              </w:rPr>
              <w:t>Fashion Accessories</w:t>
            </w:r>
          </w:p>
          <w:p w14:paraId="47B845FF" w14:textId="77777777" w:rsidR="00D52B86" w:rsidRPr="009E6C94" w:rsidRDefault="00D52B86" w:rsidP="003A5D5C">
            <w:pPr>
              <w:adjustRightInd w:val="0"/>
              <w:snapToGrid w:val="0"/>
              <w:spacing w:before="60" w:after="60"/>
            </w:pPr>
            <w:r w:rsidRPr="009E6C94">
              <w:t>Colette</w:t>
            </w:r>
          </w:p>
          <w:p w14:paraId="6DDE5F03" w14:textId="4E6DF2FA" w:rsidR="00D52B86" w:rsidRPr="009E6C94" w:rsidRDefault="00D52B86" w:rsidP="003A5D5C">
            <w:pPr>
              <w:adjustRightInd w:val="0"/>
              <w:snapToGrid w:val="0"/>
              <w:spacing w:before="60" w:after="60"/>
            </w:pPr>
            <w:proofErr w:type="spellStart"/>
            <w:r w:rsidRPr="009E6C94">
              <w:t>Lovisa</w:t>
            </w:r>
            <w:proofErr w:type="spellEnd"/>
          </w:p>
          <w:p w14:paraId="37832507" w14:textId="77777777" w:rsidR="00D52B86" w:rsidRPr="009E6C94" w:rsidRDefault="00D52B86" w:rsidP="003A5D5C">
            <w:pPr>
              <w:adjustRightInd w:val="0"/>
              <w:snapToGrid w:val="0"/>
              <w:spacing w:before="60" w:after="60"/>
            </w:pPr>
            <w:proofErr w:type="spellStart"/>
            <w:r w:rsidRPr="009E6C94">
              <w:t>Strandbags</w:t>
            </w:r>
            <w:proofErr w:type="spellEnd"/>
          </w:p>
          <w:p w14:paraId="314E61F2" w14:textId="77777777" w:rsidR="00D52B86" w:rsidRPr="009E6C94" w:rsidRDefault="00D52B86" w:rsidP="003A5D5C">
            <w:pPr>
              <w:adjustRightInd w:val="0"/>
              <w:snapToGrid w:val="0"/>
              <w:spacing w:before="60" w:after="60"/>
            </w:pPr>
            <w:r w:rsidRPr="009E6C94">
              <w:t>Sunglass Hut</w:t>
            </w:r>
          </w:p>
          <w:p w14:paraId="56406473" w14:textId="310DC209" w:rsidR="00D73C6A" w:rsidRPr="009E6C94" w:rsidRDefault="00D73C6A" w:rsidP="003A5D5C">
            <w:pPr>
              <w:adjustRightInd w:val="0"/>
              <w:snapToGrid w:val="0"/>
              <w:spacing w:before="60" w:after="60"/>
            </w:pPr>
          </w:p>
        </w:tc>
      </w:tr>
      <w:tr w:rsidR="00D766D8" w:rsidRPr="009E6C94" w14:paraId="10AED0E2" w14:textId="77777777" w:rsidTr="0090521F">
        <w:tc>
          <w:tcPr>
            <w:tcW w:w="3897" w:type="dxa"/>
          </w:tcPr>
          <w:p w14:paraId="4B1F7DBC" w14:textId="124CDE1E" w:rsidR="00D766D8" w:rsidRPr="009E6C94" w:rsidRDefault="00D766D8" w:rsidP="00D766D8">
            <w:pPr>
              <w:adjustRightInd w:val="0"/>
              <w:snapToGrid w:val="0"/>
              <w:spacing w:before="60" w:after="60"/>
              <w:rPr>
                <w:b/>
              </w:rPr>
            </w:pPr>
            <w:r w:rsidRPr="009E6C94">
              <w:rPr>
                <w:b/>
              </w:rPr>
              <w:lastRenderedPageBreak/>
              <w:t>Entry – residency restriction</w:t>
            </w:r>
          </w:p>
        </w:tc>
        <w:tc>
          <w:tcPr>
            <w:tcW w:w="4466" w:type="dxa"/>
          </w:tcPr>
          <w:p w14:paraId="4DD21CFC" w14:textId="4A16D01D" w:rsidR="00D766D8" w:rsidRPr="009E6C94" w:rsidRDefault="00D766D8" w:rsidP="00D766D8">
            <w:pPr>
              <w:adjustRightInd w:val="0"/>
              <w:snapToGrid w:val="0"/>
              <w:spacing w:before="60" w:after="60"/>
            </w:pPr>
            <w:r w:rsidRPr="009E6C94">
              <w:t xml:space="preserve">Entry is only available to </w:t>
            </w:r>
            <w:r w:rsidR="00431D07" w:rsidRPr="009E6C94">
              <w:t>residents</w:t>
            </w:r>
            <w:r w:rsidRPr="009E6C94">
              <w:t xml:space="preserve"> of</w:t>
            </w:r>
            <w:r w:rsidR="00450EEB" w:rsidRPr="009E6C94">
              <w:t xml:space="preserve"> Australia.</w:t>
            </w:r>
          </w:p>
        </w:tc>
      </w:tr>
      <w:tr w:rsidR="00D766D8" w:rsidRPr="009E6C94" w14:paraId="2154D6D0" w14:textId="77777777" w:rsidTr="0090521F">
        <w:tc>
          <w:tcPr>
            <w:tcW w:w="3897" w:type="dxa"/>
          </w:tcPr>
          <w:p w14:paraId="1D901FB5" w14:textId="55460BD0" w:rsidR="00D766D8" w:rsidRPr="009E6C94" w:rsidRDefault="00D766D8" w:rsidP="00D766D8">
            <w:pPr>
              <w:adjustRightInd w:val="0"/>
              <w:snapToGrid w:val="0"/>
              <w:spacing w:before="60" w:after="60"/>
              <w:rPr>
                <w:b/>
              </w:rPr>
            </w:pPr>
            <w:r w:rsidRPr="009E6C94">
              <w:rPr>
                <w:b/>
              </w:rPr>
              <w:t>Entry – age restriction</w:t>
            </w:r>
          </w:p>
        </w:tc>
        <w:tc>
          <w:tcPr>
            <w:tcW w:w="4466" w:type="dxa"/>
          </w:tcPr>
          <w:p w14:paraId="3D1D1FAC" w14:textId="3CFCD7E7" w:rsidR="00D766D8" w:rsidRPr="009E6C94" w:rsidRDefault="00D766D8" w:rsidP="00813361">
            <w:pPr>
              <w:adjustRightInd w:val="0"/>
              <w:snapToGrid w:val="0"/>
              <w:spacing w:before="60" w:after="60"/>
            </w:pPr>
            <w:r w:rsidRPr="009E6C94">
              <w:t xml:space="preserve">Entry is only available to persons </w:t>
            </w:r>
            <w:r w:rsidR="00450EEB" w:rsidRPr="009E6C94">
              <w:t>over 18</w:t>
            </w:r>
            <w:r w:rsidR="00813361" w:rsidRPr="009E6C94">
              <w:t xml:space="preserve"> years of age</w:t>
            </w:r>
          </w:p>
        </w:tc>
      </w:tr>
      <w:tr w:rsidR="002F0DF5" w:rsidRPr="009E6C94" w14:paraId="690F325B" w14:textId="77777777" w:rsidTr="0090521F">
        <w:tc>
          <w:tcPr>
            <w:tcW w:w="3897" w:type="dxa"/>
          </w:tcPr>
          <w:p w14:paraId="4EC1AE6C" w14:textId="77777777" w:rsidR="002F0DF5" w:rsidRPr="009E6C94" w:rsidRDefault="002F0DF5" w:rsidP="002F0DF5">
            <w:pPr>
              <w:adjustRightInd w:val="0"/>
              <w:snapToGrid w:val="0"/>
              <w:spacing w:before="60" w:after="60"/>
              <w:rPr>
                <w:b/>
              </w:rPr>
            </w:pPr>
            <w:r w:rsidRPr="009E6C94">
              <w:rPr>
                <w:b/>
              </w:rPr>
              <w:t>Competition Period</w:t>
            </w:r>
          </w:p>
        </w:tc>
        <w:tc>
          <w:tcPr>
            <w:tcW w:w="4466" w:type="dxa"/>
          </w:tcPr>
          <w:p w14:paraId="774D3C4C" w14:textId="146D232F" w:rsidR="002F0DF5" w:rsidRPr="009E6C94" w:rsidRDefault="00AB690E" w:rsidP="00B86EA9">
            <w:pPr>
              <w:adjustRightInd w:val="0"/>
              <w:snapToGrid w:val="0"/>
              <w:spacing w:before="60" w:after="60"/>
            </w:pPr>
            <w:r w:rsidRPr="009E6C94">
              <w:t xml:space="preserve"> </w:t>
            </w:r>
            <w:r w:rsidR="00450EEB" w:rsidRPr="009E6C94">
              <w:t>9am</w:t>
            </w:r>
            <w:r w:rsidR="00393CB1" w:rsidRPr="009E6C94">
              <w:t xml:space="preserve"> AEST on </w:t>
            </w:r>
            <w:r w:rsidR="00D52B86" w:rsidRPr="009E6C94">
              <w:t>2 September</w:t>
            </w:r>
            <w:r w:rsidR="00393CB1" w:rsidRPr="009E6C94">
              <w:t xml:space="preserve"> 201</w:t>
            </w:r>
            <w:r w:rsidR="008730FE" w:rsidRPr="009E6C94">
              <w:t>9</w:t>
            </w:r>
            <w:r w:rsidR="00393CB1" w:rsidRPr="009E6C94">
              <w:t xml:space="preserve"> to </w:t>
            </w:r>
            <w:r w:rsidR="00D52B86" w:rsidRPr="009E6C94">
              <w:t>2</w:t>
            </w:r>
            <w:r w:rsidR="00393CB1" w:rsidRPr="009E6C94">
              <w:t xml:space="preserve">pm AEST on </w:t>
            </w:r>
            <w:r w:rsidR="0069039A" w:rsidRPr="009E6C94">
              <w:t>29 September</w:t>
            </w:r>
            <w:r w:rsidR="008730FE" w:rsidRPr="009E6C94">
              <w:t xml:space="preserve"> 2019.</w:t>
            </w:r>
          </w:p>
        </w:tc>
      </w:tr>
      <w:tr w:rsidR="00D50BFF" w:rsidRPr="009E6C94" w14:paraId="604831FC" w14:textId="77777777" w:rsidTr="0090521F">
        <w:tc>
          <w:tcPr>
            <w:tcW w:w="3897" w:type="dxa"/>
          </w:tcPr>
          <w:p w14:paraId="2552044C" w14:textId="1C8C7786" w:rsidR="00D50BFF" w:rsidRPr="009E6C94" w:rsidRDefault="00D766D8" w:rsidP="002F0DF5">
            <w:pPr>
              <w:adjustRightInd w:val="0"/>
              <w:snapToGrid w:val="0"/>
              <w:spacing w:before="60" w:after="60"/>
              <w:rPr>
                <w:b/>
              </w:rPr>
            </w:pPr>
            <w:r w:rsidRPr="009E6C94">
              <w:rPr>
                <w:b/>
              </w:rPr>
              <w:t>How to enter</w:t>
            </w:r>
          </w:p>
        </w:tc>
        <w:tc>
          <w:tcPr>
            <w:tcW w:w="4466" w:type="dxa"/>
          </w:tcPr>
          <w:p w14:paraId="2725B377" w14:textId="77777777" w:rsidR="00907E19" w:rsidRPr="009E6C94" w:rsidRDefault="00D766D8" w:rsidP="00907E19">
            <w:pPr>
              <w:adjustRightInd w:val="0"/>
              <w:snapToGrid w:val="0"/>
              <w:spacing w:before="60" w:after="60"/>
            </w:pPr>
            <w:r w:rsidRPr="009E6C94">
              <w:t>To enter the Competition, each entrant must</w:t>
            </w:r>
            <w:r w:rsidR="00907E19" w:rsidRPr="009E6C94">
              <w:t>, during the Competition Period:</w:t>
            </w:r>
          </w:p>
          <w:p w14:paraId="412F0106" w14:textId="51177C9E" w:rsidR="00907E19" w:rsidRPr="009E6C94" w:rsidRDefault="00393CB1" w:rsidP="00D2651B">
            <w:pPr>
              <w:pStyle w:val="ListParagraph"/>
              <w:numPr>
                <w:ilvl w:val="0"/>
                <w:numId w:val="64"/>
              </w:numPr>
              <w:adjustRightInd w:val="0"/>
              <w:snapToGrid w:val="0"/>
              <w:spacing w:before="60" w:after="60"/>
            </w:pPr>
            <w:r w:rsidRPr="009E6C94">
              <w:t>Spend a $</w:t>
            </w:r>
            <w:r w:rsidR="0069039A" w:rsidRPr="009E6C94">
              <w:t>5</w:t>
            </w:r>
            <w:r w:rsidRPr="009E6C94">
              <w:t>0 or more in any one day</w:t>
            </w:r>
            <w:r w:rsidR="00B70D7F" w:rsidRPr="009E6C94">
              <w:t xml:space="preserve"> during the promotion period</w:t>
            </w:r>
            <w:r w:rsidRPr="009E6C94">
              <w:t xml:space="preserve"> with</w:t>
            </w:r>
            <w:r w:rsidR="00B70D7F" w:rsidRPr="009E6C94">
              <w:t>in</w:t>
            </w:r>
            <w:r w:rsidRPr="009E6C94">
              <w:t xml:space="preserve"> the </w:t>
            </w:r>
            <w:r w:rsidR="00D73C6A" w:rsidRPr="009E6C94">
              <w:t xml:space="preserve">Fashion, Accessory, </w:t>
            </w:r>
            <w:r w:rsidR="0069039A" w:rsidRPr="009E6C94">
              <w:t xml:space="preserve">Footwear </w:t>
            </w:r>
            <w:r w:rsidR="00D73C6A" w:rsidRPr="009E6C94">
              <w:t xml:space="preserve">or Beauty </w:t>
            </w:r>
            <w:r w:rsidR="0069039A" w:rsidRPr="009E6C94">
              <w:t>categories</w:t>
            </w:r>
            <w:r w:rsidR="00B70D7F" w:rsidRPr="009E6C94">
              <w:t xml:space="preserve"> at Stockland Green Hills</w:t>
            </w:r>
            <w:r w:rsidR="00F11EC5" w:rsidRPr="009E6C94">
              <w:t xml:space="preserve">. </w:t>
            </w:r>
          </w:p>
          <w:p w14:paraId="492CA2B5" w14:textId="1040F067" w:rsidR="00907E19" w:rsidRPr="009E6C94" w:rsidRDefault="00393CB1" w:rsidP="00D2651B">
            <w:pPr>
              <w:pStyle w:val="ListParagraph"/>
              <w:numPr>
                <w:ilvl w:val="0"/>
                <w:numId w:val="64"/>
              </w:numPr>
              <w:adjustRightInd w:val="0"/>
              <w:snapToGrid w:val="0"/>
              <w:spacing w:before="60" w:after="60"/>
            </w:pPr>
            <w:r w:rsidRPr="009E6C94">
              <w:t xml:space="preserve">Customers </w:t>
            </w:r>
            <w:r w:rsidR="0069039A" w:rsidRPr="009E6C94">
              <w:t>present their receipts</w:t>
            </w:r>
            <w:r w:rsidR="0085493A" w:rsidRPr="009E6C94">
              <w:t xml:space="preserve"> of $50 or more </w:t>
            </w:r>
            <w:r w:rsidR="008F5556" w:rsidRPr="009E6C94">
              <w:t xml:space="preserve">to the promotional staff located </w:t>
            </w:r>
            <w:r w:rsidR="008F5556" w:rsidRPr="009E6C94">
              <w:lastRenderedPageBreak/>
              <w:t xml:space="preserve">at the </w:t>
            </w:r>
            <w:r w:rsidR="00755795" w:rsidRPr="009E6C94">
              <w:t>Summer</w:t>
            </w:r>
            <w:r w:rsidR="008F5556" w:rsidRPr="009E6C94">
              <w:t xml:space="preserve"> </w:t>
            </w:r>
            <w:proofErr w:type="spellStart"/>
            <w:r w:rsidR="008F5556" w:rsidRPr="009E6C94">
              <w:t>Scoopery</w:t>
            </w:r>
            <w:proofErr w:type="spellEnd"/>
            <w:r w:rsidR="008F5556" w:rsidRPr="009E6C94">
              <w:t xml:space="preserve"> located on </w:t>
            </w:r>
            <w:r w:rsidR="00D73C6A" w:rsidRPr="009E6C94">
              <w:t xml:space="preserve">Level 1, outside Simon </w:t>
            </w:r>
            <w:proofErr w:type="spellStart"/>
            <w:r w:rsidR="00D73C6A" w:rsidRPr="009E6C94">
              <w:t>Curwoord</w:t>
            </w:r>
            <w:proofErr w:type="spellEnd"/>
            <w:r w:rsidR="00362BC8" w:rsidRPr="009E6C94">
              <w:t xml:space="preserve"> between </w:t>
            </w:r>
            <w:r w:rsidR="00D73C6A" w:rsidRPr="009E6C94">
              <w:t>11 – 3pm</w:t>
            </w:r>
            <w:r w:rsidR="00362BC8" w:rsidRPr="009E6C94">
              <w:t xml:space="preserve"> on </w:t>
            </w:r>
            <w:r w:rsidR="001D42BF" w:rsidRPr="009E6C94">
              <w:t xml:space="preserve">Saturday 7, 14, 21, 28 or Sunday </w:t>
            </w:r>
            <w:r w:rsidR="00755795" w:rsidRPr="009E6C94">
              <w:t>8</w:t>
            </w:r>
            <w:r w:rsidR="001D42BF" w:rsidRPr="009E6C94">
              <w:t>, 1</w:t>
            </w:r>
            <w:r w:rsidR="00755795" w:rsidRPr="009E6C94">
              <w:t>5</w:t>
            </w:r>
            <w:r w:rsidR="001D42BF" w:rsidRPr="009E6C94">
              <w:t xml:space="preserve">, </w:t>
            </w:r>
            <w:r w:rsidR="00755795" w:rsidRPr="009E6C94">
              <w:t>22</w:t>
            </w:r>
            <w:r w:rsidR="001D42BF" w:rsidRPr="009E6C94">
              <w:t xml:space="preserve">, </w:t>
            </w:r>
            <w:r w:rsidR="00FF05E6" w:rsidRPr="009E6C94">
              <w:t>2</w:t>
            </w:r>
            <w:r w:rsidR="00755795" w:rsidRPr="009E6C94">
              <w:t>9</w:t>
            </w:r>
            <w:r w:rsidR="00FF05E6" w:rsidRPr="009E6C94">
              <w:t xml:space="preserve"> to receive a free scoop of gelato ice-cream on a cone.</w:t>
            </w:r>
          </w:p>
          <w:p w14:paraId="12EA5AEB" w14:textId="60C29E79" w:rsidR="00A42A39" w:rsidRPr="009E6C94" w:rsidRDefault="001A3577" w:rsidP="00D2651B">
            <w:pPr>
              <w:pStyle w:val="ListParagraph"/>
              <w:numPr>
                <w:ilvl w:val="0"/>
                <w:numId w:val="64"/>
              </w:numPr>
              <w:adjustRightInd w:val="0"/>
              <w:snapToGrid w:val="0"/>
              <w:spacing w:before="60" w:after="60"/>
            </w:pPr>
            <w:r w:rsidRPr="009E6C94">
              <w:t>Receipts can be combine</w:t>
            </w:r>
            <w:r w:rsidR="006A09B2" w:rsidRPr="009E6C94">
              <w:t>d</w:t>
            </w:r>
            <w:r w:rsidRPr="009E6C94">
              <w:t xml:space="preserve"> to reach the $</w:t>
            </w:r>
            <w:r w:rsidR="00FF05E6" w:rsidRPr="009E6C94">
              <w:t>5</w:t>
            </w:r>
            <w:r w:rsidRPr="009E6C94">
              <w:t>0 spend</w:t>
            </w:r>
            <w:r w:rsidR="00FF05E6" w:rsidRPr="009E6C94">
              <w:t>,</w:t>
            </w:r>
            <w:r w:rsidRPr="009E6C94">
              <w:t xml:space="preserve"> </w:t>
            </w:r>
            <w:r w:rsidR="00291C5D" w:rsidRPr="009E6C94">
              <w:t>however receipts can only be used once</w:t>
            </w:r>
            <w:r w:rsidR="0019194D" w:rsidRPr="009E6C94">
              <w:t xml:space="preserve"> per </w:t>
            </w:r>
            <w:r w:rsidR="00F3135F" w:rsidRPr="009E6C94">
              <w:t>offer</w:t>
            </w:r>
            <w:r w:rsidR="000371F1" w:rsidRPr="009E6C94">
              <w:t xml:space="preserve"> and must be from the same day purchase</w:t>
            </w:r>
            <w:r w:rsidR="00C20797" w:rsidRPr="009E6C94">
              <w:t>. R</w:t>
            </w:r>
            <w:r w:rsidR="00D73C6A" w:rsidRPr="009E6C94">
              <w:t>eceipts are only for that day and can</w:t>
            </w:r>
            <w:r w:rsidR="00C20797" w:rsidRPr="009E6C94">
              <w:t>’</w:t>
            </w:r>
            <w:r w:rsidR="00D73C6A" w:rsidRPr="009E6C94">
              <w:t>t be used on other days.</w:t>
            </w:r>
          </w:p>
          <w:p w14:paraId="590C12B3" w14:textId="6371C31E" w:rsidR="00A55F50" w:rsidRPr="009E6C94" w:rsidRDefault="00A55F50" w:rsidP="00D2651B">
            <w:pPr>
              <w:pStyle w:val="ListParagraph"/>
              <w:numPr>
                <w:ilvl w:val="0"/>
                <w:numId w:val="64"/>
              </w:numPr>
              <w:adjustRightInd w:val="0"/>
              <w:snapToGrid w:val="0"/>
              <w:spacing w:before="60" w:after="60"/>
            </w:pPr>
            <w:r w:rsidRPr="009E6C94">
              <w:t xml:space="preserve">Only one </w:t>
            </w:r>
            <w:r w:rsidR="00041DE5" w:rsidRPr="009E6C94">
              <w:t>gelato</w:t>
            </w:r>
            <w:r w:rsidRPr="009E6C94">
              <w:t xml:space="preserve"> per</w:t>
            </w:r>
            <w:r w:rsidR="00D73C6A" w:rsidRPr="009E6C94">
              <w:t xml:space="preserve"> person per day can be redeemed – regardless of spend</w:t>
            </w:r>
          </w:p>
          <w:p w14:paraId="41200C92" w14:textId="5691E75D" w:rsidR="00A364C1" w:rsidRPr="009E6C94" w:rsidRDefault="00814619" w:rsidP="00D2651B">
            <w:pPr>
              <w:pStyle w:val="ListParagraph"/>
              <w:numPr>
                <w:ilvl w:val="0"/>
                <w:numId w:val="64"/>
              </w:numPr>
              <w:adjustRightInd w:val="0"/>
              <w:snapToGrid w:val="0"/>
              <w:spacing w:before="60" w:after="60"/>
            </w:pPr>
            <w:r w:rsidRPr="009E6C94">
              <w:t>Each customer who redeems a</w:t>
            </w:r>
            <w:r w:rsidR="00041DE5" w:rsidRPr="009E6C94">
              <w:t xml:space="preserve"> gelato</w:t>
            </w:r>
            <w:r w:rsidRPr="009E6C94">
              <w:t xml:space="preserve"> will receive a wrapper</w:t>
            </w:r>
            <w:r w:rsidR="00CF481D" w:rsidRPr="009E6C94">
              <w:t xml:space="preserve"> around the </w:t>
            </w:r>
            <w:r w:rsidR="00041DE5" w:rsidRPr="009E6C94">
              <w:t>cone</w:t>
            </w:r>
            <w:r w:rsidR="00CF481D" w:rsidRPr="009E6C94">
              <w:t xml:space="preserve">. Inside the wrapper </w:t>
            </w:r>
            <w:r w:rsidR="00041DE5" w:rsidRPr="009E6C94">
              <w:t>details</w:t>
            </w:r>
            <w:r w:rsidR="00CF481D" w:rsidRPr="009E6C94">
              <w:t xml:space="preserve"> if the customer is an instant winner of a $2,000 Stockland Green Hills Gift Card.</w:t>
            </w:r>
          </w:p>
          <w:p w14:paraId="567BA3CF" w14:textId="73020616" w:rsidR="00CF481D" w:rsidRPr="009E6C94" w:rsidRDefault="00CF481D" w:rsidP="00D2651B">
            <w:pPr>
              <w:pStyle w:val="ListParagraph"/>
              <w:numPr>
                <w:ilvl w:val="0"/>
                <w:numId w:val="64"/>
              </w:numPr>
              <w:adjustRightInd w:val="0"/>
              <w:snapToGrid w:val="0"/>
              <w:spacing w:before="60" w:after="60"/>
            </w:pPr>
            <w:r w:rsidRPr="009E6C94">
              <w:t xml:space="preserve">Only one winning wrapper will be redeemed </w:t>
            </w:r>
            <w:r w:rsidR="00D5648F" w:rsidRPr="009E6C94">
              <w:t>during the period of the promotion. And this prize may be won at any time.</w:t>
            </w:r>
          </w:p>
        </w:tc>
      </w:tr>
      <w:tr w:rsidR="00FF147F" w:rsidRPr="009E6C94" w14:paraId="078C72BF" w14:textId="77777777" w:rsidTr="0090521F">
        <w:tc>
          <w:tcPr>
            <w:tcW w:w="3897" w:type="dxa"/>
          </w:tcPr>
          <w:p w14:paraId="7227B856" w14:textId="6C62AE20" w:rsidR="00FF147F" w:rsidRPr="009E6C94" w:rsidRDefault="00FF147F" w:rsidP="00FF147F">
            <w:pPr>
              <w:adjustRightInd w:val="0"/>
              <w:snapToGrid w:val="0"/>
              <w:spacing w:before="60" w:after="60"/>
              <w:rPr>
                <w:b/>
              </w:rPr>
            </w:pPr>
            <w:r w:rsidRPr="009E6C94">
              <w:rPr>
                <w:b/>
              </w:rPr>
              <w:lastRenderedPageBreak/>
              <w:t>Are multiple entries permitted?</w:t>
            </w:r>
          </w:p>
        </w:tc>
        <w:tc>
          <w:tcPr>
            <w:tcW w:w="4466" w:type="dxa"/>
          </w:tcPr>
          <w:p w14:paraId="78D7BD77" w14:textId="254680D1" w:rsidR="00FF147F" w:rsidRPr="009E6C94" w:rsidRDefault="00090DE0" w:rsidP="00FF147F">
            <w:pPr>
              <w:adjustRightInd w:val="0"/>
              <w:snapToGrid w:val="0"/>
              <w:spacing w:before="60" w:after="60"/>
            </w:pPr>
            <w:r w:rsidRPr="009E6C94">
              <w:t xml:space="preserve">One </w:t>
            </w:r>
            <w:r w:rsidR="00041DE5" w:rsidRPr="009E6C94">
              <w:t>gelato</w:t>
            </w:r>
            <w:r w:rsidR="00DF2E82" w:rsidRPr="009E6C94">
              <w:t xml:space="preserve"> </w:t>
            </w:r>
            <w:r w:rsidRPr="009E6C94">
              <w:t xml:space="preserve">per day during the promotional period is permitted. </w:t>
            </w:r>
          </w:p>
        </w:tc>
      </w:tr>
      <w:tr w:rsidR="00FF147F" w:rsidRPr="009E6C94" w14:paraId="47ACBB72" w14:textId="77777777" w:rsidTr="0090521F">
        <w:tc>
          <w:tcPr>
            <w:tcW w:w="3897" w:type="dxa"/>
          </w:tcPr>
          <w:p w14:paraId="070BCBEA" w14:textId="3A7E639E" w:rsidR="00FF147F" w:rsidRPr="009E6C94" w:rsidRDefault="00FF147F" w:rsidP="00FF147F">
            <w:pPr>
              <w:adjustRightInd w:val="0"/>
              <w:snapToGrid w:val="0"/>
              <w:spacing w:before="60" w:after="60"/>
              <w:rPr>
                <w:b/>
              </w:rPr>
            </w:pPr>
            <w:r w:rsidRPr="009E6C94">
              <w:rPr>
                <w:b/>
              </w:rPr>
              <w:t>Receipt of entries</w:t>
            </w:r>
          </w:p>
        </w:tc>
        <w:tc>
          <w:tcPr>
            <w:tcW w:w="4466" w:type="dxa"/>
          </w:tcPr>
          <w:p w14:paraId="6A9A9756" w14:textId="0B7E9818" w:rsidR="00FF147F" w:rsidRPr="009E6C94" w:rsidRDefault="00154AB7" w:rsidP="00090DE0">
            <w:pPr>
              <w:adjustRightInd w:val="0"/>
              <w:snapToGrid w:val="0"/>
              <w:spacing w:before="60" w:after="60"/>
            </w:pPr>
            <w:r w:rsidRPr="009E6C94">
              <w:t>At t</w:t>
            </w:r>
            <w:r w:rsidR="00FF147F" w:rsidRPr="009E6C94">
              <w:t xml:space="preserve">he time each </w:t>
            </w:r>
            <w:r w:rsidR="000C45E1" w:rsidRPr="009E6C94">
              <w:t>ice-cream</w:t>
            </w:r>
            <w:r w:rsidR="00FF147F" w:rsidRPr="009E6C94">
              <w:t xml:space="preserve"> is received </w:t>
            </w:r>
            <w:r w:rsidR="00813C58" w:rsidRPr="009E6C94">
              <w:t xml:space="preserve">customer name and purchase details will be recorded </w:t>
            </w:r>
            <w:r w:rsidR="00FF147F" w:rsidRPr="009E6C94">
              <w:t>on the relevant IT system used by Stockland to collect entries.</w:t>
            </w:r>
          </w:p>
        </w:tc>
      </w:tr>
      <w:tr w:rsidR="00FF147F" w:rsidRPr="009E6C94" w14:paraId="7553F854" w14:textId="77777777" w:rsidTr="0090521F">
        <w:tc>
          <w:tcPr>
            <w:tcW w:w="3897" w:type="dxa"/>
          </w:tcPr>
          <w:p w14:paraId="531A0102" w14:textId="77777777" w:rsidR="00FF147F" w:rsidRPr="009E6C94" w:rsidRDefault="00FF147F" w:rsidP="00FF147F">
            <w:pPr>
              <w:adjustRightInd w:val="0"/>
              <w:snapToGrid w:val="0"/>
              <w:spacing w:before="60" w:after="60"/>
              <w:rPr>
                <w:b/>
              </w:rPr>
            </w:pPr>
            <w:r w:rsidRPr="009E6C94">
              <w:rPr>
                <w:b/>
              </w:rPr>
              <w:t xml:space="preserve">Prize(s) – description </w:t>
            </w:r>
          </w:p>
        </w:tc>
        <w:tc>
          <w:tcPr>
            <w:tcW w:w="4466" w:type="dxa"/>
          </w:tcPr>
          <w:p w14:paraId="55C27AF2" w14:textId="6AA52EA0" w:rsidR="00946218" w:rsidRPr="009E6C94" w:rsidRDefault="009D404C" w:rsidP="00FF147F">
            <w:pPr>
              <w:adjustRightInd w:val="0"/>
              <w:snapToGrid w:val="0"/>
              <w:spacing w:before="60" w:after="60"/>
            </w:pPr>
            <w:r w:rsidRPr="009E6C94">
              <w:t>A</w:t>
            </w:r>
            <w:r w:rsidR="009276F5" w:rsidRPr="009E6C94">
              <w:t xml:space="preserve"> single scoop of gelato on a waffle cone will be provided to the customers. A</w:t>
            </w:r>
            <w:r w:rsidRPr="009E6C94">
              <w:t xml:space="preserve"> choice of flavours (at the discretion of Stockland Green Hills) will be available throughout the promotion</w:t>
            </w:r>
            <w:r w:rsidR="008265EA" w:rsidRPr="009E6C94">
              <w:t xml:space="preserve">. If there is an option for </w:t>
            </w:r>
            <w:r w:rsidR="009276F5" w:rsidRPr="009E6C94">
              <w:t>flavour</w:t>
            </w:r>
            <w:r w:rsidR="008265EA" w:rsidRPr="009E6C94">
              <w:t xml:space="preserve"> choice available to the customer</w:t>
            </w:r>
            <w:r w:rsidR="00037C5B" w:rsidRPr="009E6C94">
              <w:t>,</w:t>
            </w:r>
            <w:r w:rsidR="008265EA" w:rsidRPr="009E6C94">
              <w:t xml:space="preserve"> this will </w:t>
            </w:r>
            <w:r w:rsidR="009276F5" w:rsidRPr="009E6C94">
              <w:t>b</w:t>
            </w:r>
            <w:r w:rsidR="008265EA" w:rsidRPr="009E6C94">
              <w:t>e offered</w:t>
            </w:r>
            <w:r w:rsidR="00037C5B" w:rsidRPr="009E6C94">
              <w:t>. B</w:t>
            </w:r>
            <w:r w:rsidR="008265EA" w:rsidRPr="009E6C94">
              <w:t xml:space="preserve">ut </w:t>
            </w:r>
            <w:r w:rsidR="00037C5B" w:rsidRPr="009E6C94">
              <w:t>if</w:t>
            </w:r>
            <w:r w:rsidR="009276F5" w:rsidRPr="009E6C94">
              <w:t xml:space="preserve"> there is only one flavour </w:t>
            </w:r>
            <w:r w:rsidR="00946218" w:rsidRPr="009E6C94">
              <w:t>no alternative option can be provided.</w:t>
            </w:r>
          </w:p>
          <w:p w14:paraId="38381816" w14:textId="77777777" w:rsidR="00946218" w:rsidRPr="009E6C94" w:rsidRDefault="00946218" w:rsidP="00FF147F">
            <w:pPr>
              <w:adjustRightInd w:val="0"/>
              <w:snapToGrid w:val="0"/>
              <w:spacing w:before="60" w:after="60"/>
            </w:pPr>
          </w:p>
          <w:p w14:paraId="28EEB290" w14:textId="14DCF6CA" w:rsidR="00FF147F" w:rsidRPr="009E6C94" w:rsidRDefault="00946218" w:rsidP="00FF147F">
            <w:pPr>
              <w:adjustRightInd w:val="0"/>
              <w:snapToGrid w:val="0"/>
              <w:spacing w:before="60" w:after="60"/>
            </w:pPr>
            <w:r w:rsidRPr="009E6C94">
              <w:t>A</w:t>
            </w:r>
            <w:r w:rsidR="00041DE5" w:rsidRPr="009E6C94">
              <w:t>n instant win opportunity o</w:t>
            </w:r>
            <w:r w:rsidRPr="009E6C94">
              <w:t xml:space="preserve">f a </w:t>
            </w:r>
            <w:r w:rsidR="00041DE5" w:rsidRPr="009E6C94">
              <w:t xml:space="preserve">prize being a </w:t>
            </w:r>
            <w:r w:rsidRPr="009E6C94">
              <w:t>$2,000</w:t>
            </w:r>
            <w:r w:rsidR="00632345" w:rsidRPr="009E6C94">
              <w:t xml:space="preserve"> (including GST)</w:t>
            </w:r>
            <w:r w:rsidRPr="009E6C94">
              <w:t xml:space="preserve"> Green Hills Gift Card will be </w:t>
            </w:r>
            <w:r w:rsidR="00632345" w:rsidRPr="009E6C94">
              <w:t xml:space="preserve">available to all customers who receive a gelato. </w:t>
            </w:r>
          </w:p>
          <w:p w14:paraId="684514DA" w14:textId="77777777" w:rsidR="00FF147F" w:rsidRPr="009E6C94" w:rsidRDefault="00FF147F" w:rsidP="00FF147F">
            <w:pPr>
              <w:adjustRightInd w:val="0"/>
              <w:snapToGrid w:val="0"/>
              <w:spacing w:before="60" w:after="60"/>
            </w:pPr>
          </w:p>
          <w:p w14:paraId="3D3DE788" w14:textId="4BC41228" w:rsidR="00FF147F" w:rsidRPr="009E6C94" w:rsidRDefault="00FF147F" w:rsidP="00FF147F">
            <w:pPr>
              <w:adjustRightInd w:val="0"/>
              <w:snapToGrid w:val="0"/>
              <w:spacing w:before="60" w:after="60"/>
            </w:pPr>
            <w:r w:rsidRPr="009E6C94">
              <w:t xml:space="preserve">The gift card supplier’s terms and conditions can be viewed at </w:t>
            </w:r>
            <w:r w:rsidR="00B70D7F" w:rsidRPr="009E6C94">
              <w:t>https://www.stockland.com.au/shopping-centres/centres/stockland-green-hills/gift-cards/gift-cards-information</w:t>
            </w:r>
            <w:r w:rsidRPr="009E6C94">
              <w:t>.</w:t>
            </w:r>
            <w:r w:rsidR="00C84691" w:rsidRPr="009E6C94">
              <w:t xml:space="preserve"> The gift card expires </w:t>
            </w:r>
            <w:r w:rsidR="00B70D7F" w:rsidRPr="009E6C94">
              <w:t xml:space="preserve">36 months </w:t>
            </w:r>
            <w:r w:rsidR="00C84691" w:rsidRPr="009E6C94">
              <w:t>from the date of issue.</w:t>
            </w:r>
          </w:p>
          <w:p w14:paraId="0AE81B4F" w14:textId="77777777" w:rsidR="00FF147F" w:rsidRPr="009E6C94" w:rsidRDefault="00FF147F" w:rsidP="00FF147F">
            <w:pPr>
              <w:adjustRightInd w:val="0"/>
              <w:snapToGrid w:val="0"/>
              <w:spacing w:before="60" w:after="60"/>
            </w:pPr>
          </w:p>
          <w:p w14:paraId="1139E6B2" w14:textId="02FE753B" w:rsidR="00FF147F" w:rsidRPr="009E6C94" w:rsidRDefault="00FF147F" w:rsidP="00FF147F">
            <w:pPr>
              <w:adjustRightInd w:val="0"/>
              <w:snapToGrid w:val="0"/>
              <w:spacing w:before="60" w:after="60"/>
            </w:pPr>
            <w:r w:rsidRPr="009E6C94">
              <w:t xml:space="preserve">The gift card cannot be used in certain retail outlets. The Promoter does not accept any liability or assume any responsibility in any way arising out of, or in relation to, the use of the gift card, or for any card faults or defects or if the Buyer is unable to use the gift card for any </w:t>
            </w:r>
            <w:r w:rsidRPr="009E6C94">
              <w:lastRenderedPageBreak/>
              <w:t>reason including if the gift card is damaged or lost.</w:t>
            </w:r>
          </w:p>
        </w:tc>
      </w:tr>
      <w:tr w:rsidR="00FF147F" w:rsidRPr="009E6C94" w14:paraId="632FB5FA" w14:textId="77777777" w:rsidTr="0090521F">
        <w:tc>
          <w:tcPr>
            <w:tcW w:w="3897" w:type="dxa"/>
          </w:tcPr>
          <w:p w14:paraId="091D23A9" w14:textId="27070A44" w:rsidR="00FF147F" w:rsidRPr="009E6C94" w:rsidRDefault="00FF147F" w:rsidP="00FF147F">
            <w:pPr>
              <w:adjustRightInd w:val="0"/>
              <w:snapToGrid w:val="0"/>
              <w:spacing w:before="60" w:after="60"/>
              <w:rPr>
                <w:b/>
              </w:rPr>
            </w:pPr>
            <w:r w:rsidRPr="009E6C94">
              <w:rPr>
                <w:b/>
              </w:rPr>
              <w:lastRenderedPageBreak/>
              <w:t>Total number of Prizes</w:t>
            </w:r>
          </w:p>
        </w:tc>
        <w:tc>
          <w:tcPr>
            <w:tcW w:w="4466" w:type="dxa"/>
          </w:tcPr>
          <w:p w14:paraId="34A6A5A4" w14:textId="2BAB3908" w:rsidR="00FF147F" w:rsidRPr="009E6C94" w:rsidRDefault="00B96074" w:rsidP="00FF147F">
            <w:pPr>
              <w:adjustRightInd w:val="0"/>
              <w:snapToGrid w:val="0"/>
              <w:spacing w:before="60" w:after="60"/>
            </w:pPr>
            <w:r w:rsidRPr="009E6C94">
              <w:t>2,400 gelatos are available throughout the duration of the promotion.</w:t>
            </w:r>
            <w:r w:rsidR="00D73C6A" w:rsidRPr="009E6C94">
              <w:t xml:space="preserve"> </w:t>
            </w:r>
            <w:r w:rsidR="00C20797" w:rsidRPr="009E6C94">
              <w:t>Or while daily stocks lasts.</w:t>
            </w:r>
          </w:p>
          <w:p w14:paraId="3DEDB46E" w14:textId="47B75530" w:rsidR="00B96074" w:rsidRPr="009E6C94" w:rsidRDefault="00B96074" w:rsidP="00FF147F">
            <w:pPr>
              <w:adjustRightInd w:val="0"/>
              <w:snapToGrid w:val="0"/>
              <w:spacing w:before="60" w:after="60"/>
            </w:pPr>
            <w:r w:rsidRPr="009E6C94">
              <w:t>1 x $2,000 gift card</w:t>
            </w:r>
          </w:p>
        </w:tc>
      </w:tr>
      <w:tr w:rsidR="00FF147F" w:rsidRPr="009E6C94" w14:paraId="6B195D9E" w14:textId="77777777" w:rsidTr="0090521F">
        <w:tc>
          <w:tcPr>
            <w:tcW w:w="3897" w:type="dxa"/>
          </w:tcPr>
          <w:p w14:paraId="316A9B2A" w14:textId="77777777" w:rsidR="00FF147F" w:rsidRPr="009E6C94" w:rsidRDefault="00FF147F" w:rsidP="00FF147F">
            <w:pPr>
              <w:adjustRightInd w:val="0"/>
              <w:snapToGrid w:val="0"/>
              <w:spacing w:before="60" w:after="60"/>
              <w:rPr>
                <w:b/>
              </w:rPr>
            </w:pPr>
            <w:r w:rsidRPr="009E6C94">
              <w:rPr>
                <w:b/>
              </w:rPr>
              <w:t>Total Prize Pool</w:t>
            </w:r>
          </w:p>
        </w:tc>
        <w:tc>
          <w:tcPr>
            <w:tcW w:w="4466" w:type="dxa"/>
          </w:tcPr>
          <w:p w14:paraId="61CF5C6B" w14:textId="1B457D4E" w:rsidR="00FF147F" w:rsidRPr="009E6C94" w:rsidRDefault="005D4975" w:rsidP="00FF147F">
            <w:pPr>
              <w:adjustRightInd w:val="0"/>
              <w:snapToGrid w:val="0"/>
              <w:spacing w:before="60" w:after="60"/>
            </w:pPr>
            <w:r w:rsidRPr="009E6C94">
              <w:t>$1</w:t>
            </w:r>
            <w:r w:rsidR="009E6C94" w:rsidRPr="009E6C94">
              <w:t>4,00</w:t>
            </w:r>
            <w:r w:rsidR="009157D9" w:rsidRPr="009E6C94">
              <w:t>0</w:t>
            </w:r>
            <w:r w:rsidR="00476FFF" w:rsidRPr="009E6C94">
              <w:t xml:space="preserve"> (including GST)</w:t>
            </w:r>
            <w:r w:rsidR="00D73C6A" w:rsidRPr="009E6C94">
              <w:t xml:space="preserve"> </w:t>
            </w:r>
          </w:p>
        </w:tc>
      </w:tr>
      <w:tr w:rsidR="00FF147F" w:rsidRPr="009E6C94" w14:paraId="2B812D61" w14:textId="77777777" w:rsidTr="0090521F">
        <w:tc>
          <w:tcPr>
            <w:tcW w:w="3897" w:type="dxa"/>
          </w:tcPr>
          <w:p w14:paraId="4729740E" w14:textId="18C9D30A" w:rsidR="00FF147F" w:rsidRPr="009E6C94" w:rsidRDefault="00FF147F" w:rsidP="00FF147F">
            <w:pPr>
              <w:adjustRightInd w:val="0"/>
              <w:snapToGrid w:val="0"/>
              <w:spacing w:before="60" w:after="60"/>
              <w:rPr>
                <w:b/>
              </w:rPr>
            </w:pPr>
            <w:r w:rsidRPr="009E6C94">
              <w:rPr>
                <w:b/>
              </w:rPr>
              <w:t>Prize Draw</w:t>
            </w:r>
          </w:p>
        </w:tc>
        <w:tc>
          <w:tcPr>
            <w:tcW w:w="4466" w:type="dxa"/>
          </w:tcPr>
          <w:p w14:paraId="1C560817" w14:textId="1DE0BD01" w:rsidR="00FF147F" w:rsidRPr="009E6C94" w:rsidRDefault="00FF147F" w:rsidP="00FF147F">
            <w:pPr>
              <w:contextualSpacing/>
            </w:pPr>
            <w:r w:rsidRPr="009E6C94">
              <w:t xml:space="preserve">The Prize Draw </w:t>
            </w:r>
            <w:r w:rsidR="00CA63CA" w:rsidRPr="009E6C94">
              <w:t xml:space="preserve">will take place any time </w:t>
            </w:r>
            <w:r w:rsidR="00F820A5" w:rsidRPr="009E6C94">
              <w:t>during the promotional period at</w:t>
            </w:r>
            <w:r w:rsidRPr="009E6C94">
              <w:t xml:space="preserve"> </w:t>
            </w:r>
            <w:r w:rsidR="00B70D7F" w:rsidRPr="009E6C94">
              <w:t xml:space="preserve">Stockland </w:t>
            </w:r>
            <w:r w:rsidR="00B4387B" w:rsidRPr="009E6C94">
              <w:t xml:space="preserve">Green Hills, 1 Molly Morgan Drive, </w:t>
            </w:r>
            <w:r w:rsidR="00CC4891" w:rsidRPr="009E6C94">
              <w:t>East Maitland NSW</w:t>
            </w:r>
            <w:r w:rsidRPr="009E6C94">
              <w:t>.</w:t>
            </w:r>
          </w:p>
        </w:tc>
      </w:tr>
      <w:tr w:rsidR="00FF147F" w:rsidRPr="009E6C94" w14:paraId="518FCE20" w14:textId="77777777" w:rsidTr="0090521F">
        <w:tc>
          <w:tcPr>
            <w:tcW w:w="3897" w:type="dxa"/>
          </w:tcPr>
          <w:p w14:paraId="15B69F9C" w14:textId="2F84B94F" w:rsidR="00FF147F" w:rsidRPr="009E6C94" w:rsidRDefault="00FF147F" w:rsidP="00FF147F">
            <w:pPr>
              <w:adjustRightInd w:val="0"/>
              <w:snapToGrid w:val="0"/>
              <w:spacing w:before="60" w:after="60"/>
              <w:rPr>
                <w:b/>
              </w:rPr>
            </w:pPr>
            <w:r w:rsidRPr="009E6C94">
              <w:rPr>
                <w:b/>
              </w:rPr>
              <w:t>Notifying winners</w:t>
            </w:r>
          </w:p>
        </w:tc>
        <w:tc>
          <w:tcPr>
            <w:tcW w:w="4466" w:type="dxa"/>
          </w:tcPr>
          <w:p w14:paraId="1A15CE15" w14:textId="0CD036D9" w:rsidR="00FF147F" w:rsidRPr="009E6C94" w:rsidRDefault="009157D9" w:rsidP="00FF147F">
            <w:pPr>
              <w:contextualSpacing/>
            </w:pPr>
            <w:r w:rsidRPr="009E6C94">
              <w:t>Winner of the prize will be instant and prize maybe redeemed</w:t>
            </w:r>
            <w:r w:rsidR="00CA63CA" w:rsidRPr="009E6C94">
              <w:t xml:space="preserve"> the gift card </w:t>
            </w:r>
            <w:r w:rsidRPr="009E6C94">
              <w:t>at point of winning</w:t>
            </w:r>
            <w:r w:rsidR="00CA63CA" w:rsidRPr="009E6C94">
              <w:t xml:space="preserve"> if during centre trading hours.</w:t>
            </w:r>
          </w:p>
        </w:tc>
      </w:tr>
      <w:tr w:rsidR="00FF147F" w:rsidRPr="009E6C94" w14:paraId="37126BA8" w14:textId="77777777" w:rsidTr="0090521F">
        <w:tc>
          <w:tcPr>
            <w:tcW w:w="3897" w:type="dxa"/>
          </w:tcPr>
          <w:p w14:paraId="14E37AF1" w14:textId="4AA96665" w:rsidR="00FF147F" w:rsidRPr="009E6C94" w:rsidRDefault="00FF147F" w:rsidP="00FF147F">
            <w:pPr>
              <w:adjustRightInd w:val="0"/>
              <w:snapToGrid w:val="0"/>
              <w:spacing w:before="60" w:after="60"/>
              <w:rPr>
                <w:b/>
              </w:rPr>
            </w:pPr>
            <w:r w:rsidRPr="009E6C94">
              <w:rPr>
                <w:b/>
              </w:rPr>
              <w:t>Publishing results</w:t>
            </w:r>
          </w:p>
        </w:tc>
        <w:tc>
          <w:tcPr>
            <w:tcW w:w="4466" w:type="dxa"/>
          </w:tcPr>
          <w:p w14:paraId="67D7347C" w14:textId="19CA8A51" w:rsidR="00FF147F" w:rsidRPr="009E6C94" w:rsidRDefault="00F820A5" w:rsidP="00FF147F">
            <w:r w:rsidRPr="009E6C94">
              <w:t xml:space="preserve">The Gift Card </w:t>
            </w:r>
            <w:r w:rsidR="00FF147F" w:rsidRPr="009E6C94">
              <w:t xml:space="preserve">Prize </w:t>
            </w:r>
            <w:r w:rsidRPr="009E6C94">
              <w:t>Winner will be</w:t>
            </w:r>
            <w:r w:rsidR="00FF147F" w:rsidRPr="009E6C94">
              <w:t xml:space="preserve"> will be published at:</w:t>
            </w:r>
          </w:p>
          <w:p w14:paraId="1B737313" w14:textId="6197A85E" w:rsidR="00FF147F" w:rsidRPr="009E6C94" w:rsidRDefault="00155938" w:rsidP="00FF147F">
            <w:pPr>
              <w:contextualSpacing/>
            </w:pPr>
            <w:hyperlink r:id="rId15" w:history="1">
              <w:r w:rsidR="005D4975" w:rsidRPr="009E6C94">
                <w:rPr>
                  <w:rStyle w:val="Hyperlink"/>
                </w:rPr>
                <w:t>https://www.stockland.com.au/shopping-centres/centres/stockland-green-hills/offers-and-events/events</w:t>
              </w:r>
            </w:hyperlink>
          </w:p>
        </w:tc>
      </w:tr>
    </w:tbl>
    <w:p w14:paraId="58B8D802" w14:textId="77777777" w:rsidR="0090521F" w:rsidRPr="009E6C94" w:rsidRDefault="0090521F" w:rsidP="0090521F">
      <w:pPr>
        <w:jc w:val="center"/>
      </w:pPr>
    </w:p>
    <w:p w14:paraId="4643A59C" w14:textId="1A7FA8E0" w:rsidR="00094DF6" w:rsidRPr="009E6C94" w:rsidRDefault="00094DF6" w:rsidP="003F58C6">
      <w:pPr>
        <w:pStyle w:val="BodyText"/>
        <w:spacing w:after="0"/>
        <w:ind w:left="737"/>
        <w:rPr>
          <w:b/>
        </w:rPr>
      </w:pPr>
      <w:r w:rsidRPr="009E6C94">
        <w:rPr>
          <w:b/>
        </w:rPr>
        <w:t>Entrants should pay particular attention to:</w:t>
      </w:r>
    </w:p>
    <w:p w14:paraId="2C352631" w14:textId="17B0E3C1" w:rsidR="00094DF6" w:rsidRPr="009E6C94" w:rsidRDefault="00043FB4" w:rsidP="003F58C6">
      <w:pPr>
        <w:pStyle w:val="BodyText"/>
        <w:numPr>
          <w:ilvl w:val="0"/>
          <w:numId w:val="38"/>
        </w:numPr>
        <w:tabs>
          <w:tab w:val="clear" w:pos="737"/>
          <w:tab w:val="num" w:pos="1474"/>
        </w:tabs>
        <w:spacing w:after="0"/>
        <w:ind w:left="1474"/>
        <w:rPr>
          <w:b/>
        </w:rPr>
      </w:pPr>
      <w:r w:rsidRPr="009E6C94">
        <w:rPr>
          <w:b/>
        </w:rPr>
        <w:t xml:space="preserve">any </w:t>
      </w:r>
      <w:r w:rsidR="00767060" w:rsidRPr="009E6C94">
        <w:rPr>
          <w:b/>
        </w:rPr>
        <w:t xml:space="preserve">unusual or </w:t>
      </w:r>
      <w:r w:rsidR="004D44FC" w:rsidRPr="009E6C94">
        <w:rPr>
          <w:b/>
        </w:rPr>
        <w:t xml:space="preserve">onerous </w:t>
      </w:r>
      <w:r w:rsidRPr="009E6C94">
        <w:rPr>
          <w:b/>
        </w:rPr>
        <w:t>restrictions on the method of entry</w:t>
      </w:r>
      <w:r w:rsidR="009D4BB4" w:rsidRPr="009E6C94">
        <w:rPr>
          <w:b/>
        </w:rPr>
        <w:t>, if any</w:t>
      </w:r>
      <w:r w:rsidR="00094DF6" w:rsidRPr="009E6C94">
        <w:rPr>
          <w:b/>
        </w:rPr>
        <w:t xml:space="preserve"> </w:t>
      </w:r>
      <w:r w:rsidR="007F27C8" w:rsidRPr="009E6C94">
        <w:rPr>
          <w:b/>
        </w:rPr>
        <w:t>(see the “How to Enter” section of the Schedule and Part D of these terms and conditions)</w:t>
      </w:r>
      <w:r w:rsidR="0019670B" w:rsidRPr="009E6C94">
        <w:rPr>
          <w:b/>
        </w:rPr>
        <w:t>;</w:t>
      </w:r>
    </w:p>
    <w:p w14:paraId="0E06FB72" w14:textId="77777777" w:rsidR="00094DF6" w:rsidRPr="009E6C94" w:rsidRDefault="00094DF6" w:rsidP="003F58C6">
      <w:pPr>
        <w:pStyle w:val="BodyText"/>
        <w:numPr>
          <w:ilvl w:val="0"/>
          <w:numId w:val="38"/>
        </w:numPr>
        <w:tabs>
          <w:tab w:val="clear" w:pos="737"/>
          <w:tab w:val="num" w:pos="1474"/>
        </w:tabs>
        <w:spacing w:after="0"/>
        <w:ind w:left="1474"/>
        <w:rPr>
          <w:b/>
        </w:rPr>
      </w:pPr>
      <w:r w:rsidRPr="009E6C94">
        <w:rPr>
          <w:b/>
        </w:rPr>
        <w:t xml:space="preserve">the Promoter’s potential use of photos and content uploaded as part of the Competition (see Part </w:t>
      </w:r>
      <w:r w:rsidR="0052115D" w:rsidRPr="009E6C94">
        <w:rPr>
          <w:b/>
        </w:rPr>
        <w:t>D</w:t>
      </w:r>
      <w:r w:rsidRPr="009E6C94">
        <w:rPr>
          <w:b/>
        </w:rPr>
        <w:t xml:space="preserve"> of these terms and conditions); and</w:t>
      </w:r>
    </w:p>
    <w:p w14:paraId="3CE90F7E" w14:textId="5082FD34" w:rsidR="00094DF6" w:rsidRPr="009E6C94" w:rsidRDefault="00094DF6" w:rsidP="003F58C6">
      <w:pPr>
        <w:pStyle w:val="BodyText"/>
        <w:numPr>
          <w:ilvl w:val="0"/>
          <w:numId w:val="38"/>
        </w:numPr>
        <w:tabs>
          <w:tab w:val="clear" w:pos="737"/>
          <w:tab w:val="num" w:pos="1474"/>
        </w:tabs>
        <w:spacing w:after="0"/>
        <w:ind w:left="1474"/>
        <w:rPr>
          <w:b/>
        </w:rPr>
      </w:pPr>
      <w:r w:rsidRPr="009E6C94">
        <w:rPr>
          <w:b/>
        </w:rPr>
        <w:t xml:space="preserve">the Promoter’s limitation of liability (see Part </w:t>
      </w:r>
      <w:r w:rsidR="003F58C6" w:rsidRPr="009E6C94">
        <w:rPr>
          <w:b/>
        </w:rPr>
        <w:t>I</w:t>
      </w:r>
      <w:r w:rsidRPr="009E6C94">
        <w:rPr>
          <w:b/>
        </w:rPr>
        <w:t xml:space="preserve"> of these terms and conditions).</w:t>
      </w:r>
    </w:p>
    <w:p w14:paraId="54042EC3" w14:textId="77777777" w:rsidR="00094DF6" w:rsidRPr="009E6C94" w:rsidRDefault="00094DF6" w:rsidP="0090521F">
      <w:pPr>
        <w:contextualSpacing/>
        <w:rPr>
          <w:b/>
        </w:rPr>
      </w:pPr>
    </w:p>
    <w:p w14:paraId="3F82CE73" w14:textId="77777777" w:rsidR="0090521F" w:rsidRPr="009E6C94" w:rsidRDefault="00094DF6" w:rsidP="00094DF6">
      <w:pPr>
        <w:ind w:left="737"/>
        <w:contextualSpacing/>
        <w:rPr>
          <w:b/>
          <w:caps/>
        </w:rPr>
      </w:pPr>
      <w:r w:rsidRPr="009E6C94">
        <w:rPr>
          <w:b/>
          <w:caps/>
        </w:rPr>
        <w:t xml:space="preserve">PART A - </w:t>
      </w:r>
      <w:r w:rsidR="0090521F" w:rsidRPr="009E6C94">
        <w:rPr>
          <w:b/>
          <w:caps/>
        </w:rPr>
        <w:t>Introduction</w:t>
      </w:r>
    </w:p>
    <w:p w14:paraId="1836E2ED" w14:textId="77777777" w:rsidR="0090521F" w:rsidRPr="009E6C94" w:rsidRDefault="0090521F" w:rsidP="0090521F">
      <w:pPr>
        <w:pStyle w:val="ListParagraph"/>
        <w:ind w:left="1097"/>
        <w:contextualSpacing/>
      </w:pPr>
    </w:p>
    <w:p w14:paraId="0CAC6D13" w14:textId="54165C7D" w:rsidR="0090521F" w:rsidRPr="009E6C94" w:rsidRDefault="0090521F" w:rsidP="00D1783A">
      <w:pPr>
        <w:pStyle w:val="ListParagraph"/>
        <w:numPr>
          <w:ilvl w:val="0"/>
          <w:numId w:val="17"/>
        </w:numPr>
        <w:contextualSpacing/>
      </w:pPr>
      <w:r w:rsidRPr="009E6C94">
        <w:t>I</w:t>
      </w:r>
      <w:r w:rsidR="005F444F" w:rsidRPr="009E6C94">
        <w:t>nformation on how to enter and P</w:t>
      </w:r>
      <w:r w:rsidRPr="009E6C94">
        <w:t>rize details form part of these terms and conditions.</w:t>
      </w:r>
    </w:p>
    <w:p w14:paraId="4DE1369C" w14:textId="77777777" w:rsidR="0090521F" w:rsidRPr="009E6C94" w:rsidRDefault="0090521F" w:rsidP="0090521F">
      <w:pPr>
        <w:pStyle w:val="ListParagraph"/>
        <w:ind w:left="1097"/>
        <w:contextualSpacing/>
      </w:pPr>
    </w:p>
    <w:p w14:paraId="53F8EE2A" w14:textId="0B668647" w:rsidR="0090521F" w:rsidRPr="009E6C94" w:rsidRDefault="005F444F" w:rsidP="00D1783A">
      <w:pPr>
        <w:pStyle w:val="ListParagraph"/>
        <w:numPr>
          <w:ilvl w:val="0"/>
          <w:numId w:val="17"/>
        </w:numPr>
        <w:contextualSpacing/>
      </w:pPr>
      <w:r w:rsidRPr="009E6C94">
        <w:t>By participating in the</w:t>
      </w:r>
      <w:r w:rsidR="0090521F" w:rsidRPr="009E6C94">
        <w:t xml:space="preserve"> </w:t>
      </w:r>
      <w:r w:rsidRPr="009E6C94">
        <w:t>C</w:t>
      </w:r>
      <w:r w:rsidR="002F0DF5" w:rsidRPr="009E6C94">
        <w:t>ompetition</w:t>
      </w:r>
      <w:r w:rsidR="0090521F" w:rsidRPr="009E6C94">
        <w:t>, entrants accept and agree to be bound by these terms and conditions.</w:t>
      </w:r>
      <w:r w:rsidR="001B0CB9" w:rsidRPr="009E6C94">
        <w:t xml:space="preserve"> For the avoidance of doubt, the terms and conditions include the Schedule above.</w:t>
      </w:r>
    </w:p>
    <w:p w14:paraId="0FD5A5E4" w14:textId="77777777" w:rsidR="0090521F" w:rsidRPr="009E6C94" w:rsidRDefault="0090521F" w:rsidP="0090521F">
      <w:pPr>
        <w:pStyle w:val="ListParagraph"/>
      </w:pPr>
    </w:p>
    <w:p w14:paraId="1249CD22" w14:textId="77777777" w:rsidR="0090521F" w:rsidRPr="009E6C94" w:rsidRDefault="0090521F" w:rsidP="00D1783A">
      <w:pPr>
        <w:pStyle w:val="ListParagraph"/>
        <w:numPr>
          <w:ilvl w:val="0"/>
          <w:numId w:val="17"/>
        </w:numPr>
        <w:contextualSpacing/>
      </w:pPr>
      <w:r w:rsidRPr="009E6C94">
        <w:t>Entries must comply with these terms and conditions to be valid.</w:t>
      </w:r>
    </w:p>
    <w:p w14:paraId="344F58C2" w14:textId="77777777" w:rsidR="001B0CB9" w:rsidRPr="009E6C94" w:rsidRDefault="001B0CB9" w:rsidP="001B0CB9">
      <w:pPr>
        <w:pStyle w:val="ListParagraph"/>
      </w:pPr>
    </w:p>
    <w:p w14:paraId="630CE849" w14:textId="77777777" w:rsidR="001B0CB9" w:rsidRPr="009E6C94" w:rsidRDefault="001B0CB9" w:rsidP="00D1783A">
      <w:pPr>
        <w:pStyle w:val="ListParagraph"/>
        <w:numPr>
          <w:ilvl w:val="0"/>
          <w:numId w:val="17"/>
        </w:numPr>
        <w:contextualSpacing/>
      </w:pPr>
      <w:r w:rsidRPr="009E6C94">
        <w:t>Where there is an inconsistency betwe</w:t>
      </w:r>
      <w:r w:rsidR="00EB638B" w:rsidRPr="009E6C94">
        <w:t>en the Schedule and Parts A to J</w:t>
      </w:r>
      <w:r w:rsidR="009A1B53" w:rsidRPr="009E6C94">
        <w:t xml:space="preserve"> of these terms and conditions</w:t>
      </w:r>
      <w:r w:rsidRPr="009E6C94">
        <w:t>, the Schedule will prevail.</w:t>
      </w:r>
    </w:p>
    <w:p w14:paraId="0138223F" w14:textId="77777777" w:rsidR="0090521F" w:rsidRPr="009E6C94" w:rsidRDefault="0090521F" w:rsidP="0090521F">
      <w:pPr>
        <w:contextualSpacing/>
      </w:pPr>
    </w:p>
    <w:p w14:paraId="618689AD" w14:textId="77777777" w:rsidR="007F70E8" w:rsidRPr="009E6C94" w:rsidRDefault="00094DF6" w:rsidP="007F70E8">
      <w:pPr>
        <w:pStyle w:val="ListParagraph"/>
        <w:rPr>
          <w:b/>
          <w:caps/>
        </w:rPr>
      </w:pPr>
      <w:r w:rsidRPr="009E6C94">
        <w:rPr>
          <w:b/>
          <w:caps/>
        </w:rPr>
        <w:t xml:space="preserve">PART B - </w:t>
      </w:r>
      <w:r w:rsidR="007F70E8" w:rsidRPr="009E6C94">
        <w:rPr>
          <w:b/>
          <w:caps/>
        </w:rPr>
        <w:t>Privacy and Collection Notice</w:t>
      </w:r>
    </w:p>
    <w:p w14:paraId="015C93EF" w14:textId="77777777" w:rsidR="007F70E8" w:rsidRPr="009E6C94" w:rsidRDefault="007F70E8" w:rsidP="007F70E8">
      <w:pPr>
        <w:pStyle w:val="ListParagraph"/>
      </w:pPr>
    </w:p>
    <w:p w14:paraId="57A3EDD9" w14:textId="77777777" w:rsidR="007F70E8" w:rsidRPr="009E6C94" w:rsidRDefault="007F70E8" w:rsidP="00D1783A">
      <w:pPr>
        <w:pStyle w:val="ListParagraph"/>
        <w:numPr>
          <w:ilvl w:val="0"/>
          <w:numId w:val="17"/>
        </w:numPr>
        <w:contextualSpacing/>
      </w:pPr>
      <w:bookmarkStart w:id="1" w:name="_Ref469052123"/>
      <w:r w:rsidRPr="009E6C94">
        <w:t xml:space="preserve">The Promoter will collect and use each entrant’s personal information </w:t>
      </w:r>
      <w:r w:rsidRPr="009E6C94">
        <w:rPr>
          <w:bCs/>
          <w:lang w:val="en-US"/>
        </w:rPr>
        <w:t>for the purposes of:</w:t>
      </w:r>
      <w:bookmarkEnd w:id="1"/>
    </w:p>
    <w:p w14:paraId="46E87640" w14:textId="77777777" w:rsidR="007F70E8" w:rsidRPr="009E6C94" w:rsidRDefault="007F70E8" w:rsidP="007F70E8">
      <w:pPr>
        <w:pStyle w:val="ListParagraph"/>
        <w:ind w:left="1097"/>
        <w:contextualSpacing/>
      </w:pPr>
    </w:p>
    <w:p w14:paraId="5F0D4113" w14:textId="08A6B135" w:rsidR="007F70E8" w:rsidRPr="009E6C94" w:rsidRDefault="007F70E8" w:rsidP="00474B60">
      <w:pPr>
        <w:pStyle w:val="ListParagraph"/>
        <w:numPr>
          <w:ilvl w:val="1"/>
          <w:numId w:val="29"/>
        </w:numPr>
        <w:contextualSpacing/>
      </w:pPr>
      <w:r w:rsidRPr="009E6C94">
        <w:rPr>
          <w:bCs/>
          <w:lang w:val="en-US"/>
        </w:rPr>
        <w:t xml:space="preserve">conducting </w:t>
      </w:r>
      <w:r w:rsidR="005F444F" w:rsidRPr="009E6C94">
        <w:rPr>
          <w:bCs/>
          <w:lang w:val="en-US"/>
        </w:rPr>
        <w:t>the Competition</w:t>
      </w:r>
      <w:r w:rsidR="002F0DF5" w:rsidRPr="009E6C94">
        <w:rPr>
          <w:bCs/>
          <w:lang w:val="en-US"/>
        </w:rPr>
        <w:t xml:space="preserve"> </w:t>
      </w:r>
      <w:r w:rsidRPr="009E6C94">
        <w:rPr>
          <w:bCs/>
          <w:lang w:val="en-US"/>
        </w:rPr>
        <w:t xml:space="preserve">(which may include disclosure to third parties for the purpose of processing and conducting the </w:t>
      </w:r>
      <w:r w:rsidR="005F444F" w:rsidRPr="009E6C94">
        <w:rPr>
          <w:bCs/>
          <w:lang w:val="en-US"/>
        </w:rPr>
        <w:t>C</w:t>
      </w:r>
      <w:r w:rsidR="002F0DF5" w:rsidRPr="009E6C94">
        <w:rPr>
          <w:bCs/>
          <w:lang w:val="en-US"/>
        </w:rPr>
        <w:t>ompetition</w:t>
      </w:r>
      <w:r w:rsidRPr="009E6C94">
        <w:rPr>
          <w:bCs/>
          <w:lang w:val="en-US"/>
        </w:rPr>
        <w:t>) and for promotional purposes, public statements and adv</w:t>
      </w:r>
      <w:r w:rsidR="005F444F" w:rsidRPr="009E6C94">
        <w:rPr>
          <w:bCs/>
          <w:lang w:val="en-US"/>
        </w:rPr>
        <w:t>ertisements in relation to the C</w:t>
      </w:r>
      <w:r w:rsidRPr="009E6C94">
        <w:rPr>
          <w:bCs/>
          <w:lang w:val="en-US"/>
        </w:rPr>
        <w:t>ompetition;</w:t>
      </w:r>
    </w:p>
    <w:p w14:paraId="1A866F37" w14:textId="77777777" w:rsidR="007F70E8" w:rsidRPr="009E6C94" w:rsidRDefault="007F70E8" w:rsidP="007F70E8">
      <w:pPr>
        <w:contextualSpacing/>
      </w:pPr>
    </w:p>
    <w:p w14:paraId="32654761" w14:textId="77777777" w:rsidR="007F70E8" w:rsidRPr="009E6C94" w:rsidRDefault="007F70E8" w:rsidP="00474B60">
      <w:pPr>
        <w:pStyle w:val="ListParagraph"/>
        <w:numPr>
          <w:ilvl w:val="1"/>
          <w:numId w:val="29"/>
        </w:numPr>
        <w:contextualSpacing/>
      </w:pPr>
      <w:r w:rsidRPr="009E6C94">
        <w:rPr>
          <w:bCs/>
          <w:lang w:val="en-US"/>
        </w:rPr>
        <w:t>providing information about the products and services offered by the Promoter and its related companies and its affiliated retailers; and</w:t>
      </w:r>
    </w:p>
    <w:p w14:paraId="72702921" w14:textId="77777777" w:rsidR="007F70E8" w:rsidRPr="009E6C94" w:rsidRDefault="007F70E8" w:rsidP="007F70E8">
      <w:pPr>
        <w:contextualSpacing/>
      </w:pPr>
    </w:p>
    <w:p w14:paraId="53E6CF79" w14:textId="77777777" w:rsidR="007F70E8" w:rsidRPr="009E6C94" w:rsidRDefault="007F70E8" w:rsidP="00474B60">
      <w:pPr>
        <w:pStyle w:val="ListParagraph"/>
        <w:numPr>
          <w:ilvl w:val="1"/>
          <w:numId w:val="29"/>
        </w:numPr>
        <w:contextualSpacing/>
      </w:pPr>
      <w:r w:rsidRPr="009E6C94">
        <w:rPr>
          <w:bCs/>
        </w:rPr>
        <w:t xml:space="preserve">research to improve its products and services. </w:t>
      </w:r>
    </w:p>
    <w:p w14:paraId="58B231CB" w14:textId="77777777" w:rsidR="007F70E8" w:rsidRPr="009E6C94" w:rsidRDefault="007F70E8" w:rsidP="007F70E8">
      <w:pPr>
        <w:pStyle w:val="ListParagraph"/>
        <w:ind w:left="1097"/>
        <w:contextualSpacing/>
      </w:pPr>
    </w:p>
    <w:p w14:paraId="472D149C" w14:textId="53E4D26E" w:rsidR="007F70E8" w:rsidRPr="009E6C94" w:rsidRDefault="007F70E8" w:rsidP="00D1783A">
      <w:pPr>
        <w:pStyle w:val="ListParagraph"/>
        <w:numPr>
          <w:ilvl w:val="0"/>
          <w:numId w:val="17"/>
        </w:numPr>
        <w:contextualSpacing/>
      </w:pPr>
      <w:r w:rsidRPr="009E6C94">
        <w:rPr>
          <w:bCs/>
          <w:lang w:val="en-US"/>
        </w:rPr>
        <w:t xml:space="preserve">By entering </w:t>
      </w:r>
      <w:r w:rsidR="005F444F" w:rsidRPr="009E6C94">
        <w:rPr>
          <w:bCs/>
          <w:lang w:val="en-US"/>
        </w:rPr>
        <w:t>the Competition</w:t>
      </w:r>
      <w:r w:rsidRPr="009E6C94">
        <w:rPr>
          <w:bCs/>
          <w:lang w:val="en-US"/>
        </w:rPr>
        <w:t xml:space="preserve">, entrants consent to the use of their personal information as described in clause </w:t>
      </w:r>
      <w:r w:rsidRPr="009E6C94">
        <w:rPr>
          <w:bCs/>
          <w:lang w:val="en-US"/>
        </w:rPr>
        <w:fldChar w:fldCharType="begin"/>
      </w:r>
      <w:r w:rsidRPr="009E6C94">
        <w:rPr>
          <w:bCs/>
          <w:lang w:val="en-US"/>
        </w:rPr>
        <w:instrText xml:space="preserve"> REF _Ref469052123 \w \h </w:instrText>
      </w:r>
      <w:r w:rsidR="009E6C94">
        <w:rPr>
          <w:bCs/>
          <w:lang w:val="en-US"/>
        </w:rPr>
        <w:instrText xml:space="preserve"> \* MERGEFORMAT </w:instrText>
      </w:r>
      <w:r w:rsidRPr="009E6C94">
        <w:rPr>
          <w:bCs/>
          <w:lang w:val="en-US"/>
        </w:rPr>
      </w:r>
      <w:r w:rsidRPr="009E6C94">
        <w:rPr>
          <w:bCs/>
          <w:lang w:val="en-US"/>
        </w:rPr>
        <w:fldChar w:fldCharType="separate"/>
      </w:r>
      <w:r w:rsidR="00CA552F" w:rsidRPr="009E6C94">
        <w:rPr>
          <w:bCs/>
          <w:lang w:val="en-US"/>
        </w:rPr>
        <w:t>5</w:t>
      </w:r>
      <w:r w:rsidRPr="009E6C94">
        <w:rPr>
          <w:bCs/>
          <w:lang w:val="en-US"/>
        </w:rPr>
        <w:fldChar w:fldCharType="end"/>
      </w:r>
      <w:r w:rsidRPr="009E6C94">
        <w:rPr>
          <w:bCs/>
          <w:lang w:val="en-US"/>
        </w:rPr>
        <w:t>.</w:t>
      </w:r>
    </w:p>
    <w:p w14:paraId="277C72AD" w14:textId="77777777" w:rsidR="007F70E8" w:rsidRPr="009E6C94" w:rsidRDefault="007F70E8" w:rsidP="007F70E8">
      <w:pPr>
        <w:pStyle w:val="ListParagraph"/>
        <w:rPr>
          <w:bCs/>
          <w:lang w:val="en-US"/>
        </w:rPr>
      </w:pPr>
    </w:p>
    <w:p w14:paraId="6C480DB1" w14:textId="7B37CB1F" w:rsidR="007F70E8" w:rsidRPr="009E6C94" w:rsidRDefault="007F70E8" w:rsidP="00D1783A">
      <w:pPr>
        <w:pStyle w:val="ListParagraph"/>
        <w:numPr>
          <w:ilvl w:val="0"/>
          <w:numId w:val="17"/>
        </w:numPr>
        <w:contextualSpacing/>
      </w:pPr>
      <w:r w:rsidRPr="009E6C94">
        <w:rPr>
          <w:bCs/>
          <w:lang w:val="en-US"/>
        </w:rPr>
        <w:t>Entrants may access, change and/or update their personal information in accordance with the Promoter’s privacy policy</w:t>
      </w:r>
      <w:r w:rsidR="005F444F" w:rsidRPr="009E6C94">
        <w:rPr>
          <w:bCs/>
          <w:lang w:val="en-US"/>
        </w:rPr>
        <w:t xml:space="preserve"> at</w:t>
      </w:r>
      <w:r w:rsidRPr="009E6C94">
        <w:rPr>
          <w:bCs/>
          <w:lang w:val="en-US"/>
        </w:rPr>
        <w:t xml:space="preserve"> </w:t>
      </w:r>
      <w:hyperlink r:id="rId16" w:history="1">
        <w:r w:rsidRPr="009E6C94">
          <w:rPr>
            <w:rStyle w:val="Hyperlink"/>
          </w:rPr>
          <w:t>https://www.stockland.com.au/privacy-policy</w:t>
        </w:r>
      </w:hyperlink>
      <w:r w:rsidRPr="009E6C94">
        <w:t>.</w:t>
      </w:r>
    </w:p>
    <w:p w14:paraId="23423E02" w14:textId="77777777" w:rsidR="007F70E8" w:rsidRPr="009E6C94" w:rsidRDefault="007F70E8" w:rsidP="0090521F">
      <w:pPr>
        <w:pStyle w:val="ListParagraph"/>
        <w:rPr>
          <w:b/>
        </w:rPr>
      </w:pPr>
    </w:p>
    <w:p w14:paraId="3F518C32" w14:textId="77777777" w:rsidR="0090521F" w:rsidRPr="009E6C94" w:rsidRDefault="00094DF6" w:rsidP="0090521F">
      <w:pPr>
        <w:pStyle w:val="ListParagraph"/>
        <w:rPr>
          <w:b/>
          <w:caps/>
        </w:rPr>
      </w:pPr>
      <w:r w:rsidRPr="009E6C94">
        <w:rPr>
          <w:b/>
          <w:caps/>
        </w:rPr>
        <w:lastRenderedPageBreak/>
        <w:t xml:space="preserve">PART C - </w:t>
      </w:r>
      <w:r w:rsidR="0090521F" w:rsidRPr="009E6C94">
        <w:rPr>
          <w:b/>
          <w:caps/>
        </w:rPr>
        <w:t xml:space="preserve">Who can enter the </w:t>
      </w:r>
      <w:r w:rsidR="00CB12E9" w:rsidRPr="009E6C94">
        <w:rPr>
          <w:b/>
          <w:caps/>
        </w:rPr>
        <w:t>competition</w:t>
      </w:r>
    </w:p>
    <w:p w14:paraId="367C4038" w14:textId="77777777" w:rsidR="0090521F" w:rsidRPr="009E6C94" w:rsidRDefault="0090521F" w:rsidP="0090521F">
      <w:pPr>
        <w:contextualSpacing/>
      </w:pPr>
    </w:p>
    <w:p w14:paraId="57B866F4" w14:textId="6DB1BDE4" w:rsidR="00384228" w:rsidRPr="009E6C94" w:rsidRDefault="00AB690E" w:rsidP="00D1783A">
      <w:pPr>
        <w:pStyle w:val="ListParagraph"/>
        <w:numPr>
          <w:ilvl w:val="0"/>
          <w:numId w:val="17"/>
        </w:numPr>
        <w:contextualSpacing/>
      </w:pPr>
      <w:r w:rsidRPr="009E6C94">
        <w:t xml:space="preserve">If </w:t>
      </w:r>
      <w:r w:rsidR="00837647" w:rsidRPr="009E6C94">
        <w:t xml:space="preserve">the Schedule permits </w:t>
      </w:r>
      <w:r w:rsidRPr="009E6C94">
        <w:t xml:space="preserve">entrants to be under the age of 18 years, such entrants must </w:t>
      </w:r>
      <w:r w:rsidR="00384228" w:rsidRPr="009E6C94">
        <w:t>seek permission from their parent or guardian to enter.</w:t>
      </w:r>
      <w:r w:rsidR="006C69E1" w:rsidRPr="009E6C94">
        <w:t xml:space="preserve"> If the winner of a P</w:t>
      </w:r>
      <w:r w:rsidR="00C73014" w:rsidRPr="009E6C94">
        <w:t>rize is under 18 years of age, the prize will be awarded to the winner’s parent or legal guardian.</w:t>
      </w:r>
    </w:p>
    <w:p w14:paraId="58528AD6" w14:textId="77777777" w:rsidR="0090521F" w:rsidRPr="009E6C94" w:rsidRDefault="0090521F" w:rsidP="0090521F">
      <w:pPr>
        <w:pStyle w:val="ListParagraph"/>
        <w:ind w:left="1097"/>
        <w:contextualSpacing/>
      </w:pPr>
    </w:p>
    <w:p w14:paraId="71A518AB" w14:textId="37B6927D" w:rsidR="00332F6D" w:rsidRPr="009E6C94" w:rsidRDefault="00384228" w:rsidP="00D1783A">
      <w:pPr>
        <w:pStyle w:val="ListParagraph"/>
        <w:numPr>
          <w:ilvl w:val="0"/>
          <w:numId w:val="17"/>
        </w:numPr>
        <w:contextualSpacing/>
      </w:pPr>
      <w:r w:rsidRPr="009E6C94">
        <w:t>Directors and e</w:t>
      </w:r>
      <w:r w:rsidR="0090521F" w:rsidRPr="009E6C94">
        <w:t>mployees</w:t>
      </w:r>
      <w:r w:rsidRPr="009E6C94">
        <w:t xml:space="preserve"> (and their immediate families)</w:t>
      </w:r>
      <w:r w:rsidR="0090521F" w:rsidRPr="009E6C94">
        <w:t xml:space="preserve"> of </w:t>
      </w:r>
      <w:r w:rsidRPr="009E6C94">
        <w:t>the Promoter</w:t>
      </w:r>
      <w:r w:rsidR="00AB690E" w:rsidRPr="009E6C94">
        <w:t xml:space="preserve"> or</w:t>
      </w:r>
      <w:r w:rsidR="0090521F" w:rsidRPr="009E6C94">
        <w:t xml:space="preserve"> its </w:t>
      </w:r>
      <w:r w:rsidR="009D5D14" w:rsidRPr="009E6C94">
        <w:t xml:space="preserve">related companies or </w:t>
      </w:r>
      <w:r w:rsidR="0090521F" w:rsidRPr="009E6C94">
        <w:t>agencies</w:t>
      </w:r>
      <w:r w:rsidR="005F444F" w:rsidRPr="009E6C94">
        <w:t xml:space="preserve"> and</w:t>
      </w:r>
      <w:r w:rsidR="001B0CB9" w:rsidRPr="009E6C94">
        <w:t xml:space="preserve"> </w:t>
      </w:r>
      <w:r w:rsidR="0055187F" w:rsidRPr="009E6C94">
        <w:t>Participating R</w:t>
      </w:r>
      <w:r w:rsidR="005F444F" w:rsidRPr="009E6C94">
        <w:t xml:space="preserve">etailers </w:t>
      </w:r>
      <w:r w:rsidR="0090521F" w:rsidRPr="009E6C94">
        <w:t xml:space="preserve">are not eligible to enter. </w:t>
      </w:r>
      <w:r w:rsidRPr="009E6C94">
        <w:t xml:space="preserve">Immediate families means spouse, ex-spouse, </w:t>
      </w:r>
      <w:r w:rsidR="000A5907" w:rsidRPr="009E6C94">
        <w:t xml:space="preserve">de facto partner, ex-de facto partner, </w:t>
      </w:r>
      <w:r w:rsidRPr="009E6C94">
        <w:t>child, step-child, parent, step-parent, legal guardian, sibling or step</w:t>
      </w:r>
      <w:r w:rsidR="002A7150" w:rsidRPr="009E6C94">
        <w:t>-</w:t>
      </w:r>
      <w:r w:rsidRPr="009E6C94">
        <w:t>sibling.</w:t>
      </w:r>
      <w:r w:rsidR="009D5D14" w:rsidRPr="009E6C94">
        <w:t xml:space="preserve"> </w:t>
      </w:r>
    </w:p>
    <w:p w14:paraId="65B04BA9" w14:textId="77777777" w:rsidR="00C23300" w:rsidRPr="009E6C94" w:rsidRDefault="00C23300" w:rsidP="0090521F">
      <w:pPr>
        <w:pStyle w:val="ListParagraph"/>
        <w:rPr>
          <w:b/>
        </w:rPr>
      </w:pPr>
    </w:p>
    <w:p w14:paraId="37536FD5" w14:textId="77777777" w:rsidR="00016AF3" w:rsidRPr="009E6C94" w:rsidRDefault="00016AF3" w:rsidP="00016AF3">
      <w:pPr>
        <w:ind w:left="737"/>
        <w:rPr>
          <w:b/>
        </w:rPr>
      </w:pPr>
      <w:r w:rsidRPr="009E6C94">
        <w:rPr>
          <w:b/>
        </w:rPr>
        <w:t xml:space="preserve">PART </w:t>
      </w:r>
      <w:r w:rsidR="00AB690E" w:rsidRPr="009E6C94">
        <w:rPr>
          <w:b/>
        </w:rPr>
        <w:t>D</w:t>
      </w:r>
      <w:r w:rsidRPr="009E6C94">
        <w:rPr>
          <w:b/>
        </w:rPr>
        <w:t xml:space="preserve"> </w:t>
      </w:r>
      <w:r w:rsidR="00EB638B" w:rsidRPr="009E6C94">
        <w:rPr>
          <w:b/>
        </w:rPr>
        <w:t>–</w:t>
      </w:r>
      <w:r w:rsidRPr="009E6C94">
        <w:rPr>
          <w:b/>
        </w:rPr>
        <w:t xml:space="preserve"> </w:t>
      </w:r>
      <w:r w:rsidR="00EB638B" w:rsidRPr="009E6C94">
        <w:rPr>
          <w:b/>
        </w:rPr>
        <w:t>HOW TO ENTER THE COMPETITION</w:t>
      </w:r>
    </w:p>
    <w:p w14:paraId="16F60544" w14:textId="77777777" w:rsidR="00332F6D" w:rsidRPr="009E6C94" w:rsidRDefault="00332F6D" w:rsidP="00332F6D">
      <w:pPr>
        <w:pStyle w:val="ListParagraph"/>
        <w:ind w:left="1097"/>
        <w:contextualSpacing/>
      </w:pPr>
    </w:p>
    <w:p w14:paraId="5FA43164" w14:textId="7BFA2E19" w:rsidR="00893B1E" w:rsidRPr="009E6C94" w:rsidRDefault="00D50BFF" w:rsidP="00D50BFF">
      <w:pPr>
        <w:pStyle w:val="ListParagraph"/>
        <w:numPr>
          <w:ilvl w:val="0"/>
          <w:numId w:val="17"/>
        </w:numPr>
        <w:contextualSpacing/>
      </w:pPr>
      <w:r w:rsidRPr="009E6C94">
        <w:t>To enter, each entrant must comply with the ‘How to Enter’ section of the Schedule.</w:t>
      </w:r>
    </w:p>
    <w:p w14:paraId="55C4CDE7" w14:textId="77777777" w:rsidR="00332F6D" w:rsidRPr="009E6C94" w:rsidRDefault="00332F6D" w:rsidP="00332F6D">
      <w:pPr>
        <w:pStyle w:val="ListParagraph"/>
      </w:pPr>
    </w:p>
    <w:p w14:paraId="7A1BEAAF" w14:textId="1D747BF6" w:rsidR="0090521F" w:rsidRPr="009E6C94" w:rsidRDefault="007007A0" w:rsidP="00D1783A">
      <w:pPr>
        <w:pStyle w:val="ListParagraph"/>
        <w:numPr>
          <w:ilvl w:val="0"/>
          <w:numId w:val="17"/>
        </w:numPr>
        <w:contextualSpacing/>
      </w:pPr>
      <w:r w:rsidRPr="009E6C94">
        <w:t>If the Schedule permits entrants to submit more than one entry, each entry must be unique and submitted separately</w:t>
      </w:r>
      <w:r w:rsidR="008114FC" w:rsidRPr="009E6C94">
        <w:t>.</w:t>
      </w:r>
      <w:r w:rsidR="003B0451" w:rsidRPr="009E6C94">
        <w:t xml:space="preserve"> </w:t>
      </w:r>
    </w:p>
    <w:p w14:paraId="1C073EA0" w14:textId="77777777" w:rsidR="00343FD9" w:rsidRPr="009E6C94" w:rsidRDefault="00343FD9" w:rsidP="00343FD9">
      <w:pPr>
        <w:ind w:left="737"/>
        <w:contextualSpacing/>
      </w:pPr>
    </w:p>
    <w:p w14:paraId="1688006C" w14:textId="5AAFAB2B" w:rsidR="006C69E1" w:rsidRPr="009E6C94" w:rsidRDefault="006C69E1" w:rsidP="006C69E1">
      <w:pPr>
        <w:pStyle w:val="ListParagraph"/>
        <w:numPr>
          <w:ilvl w:val="0"/>
          <w:numId w:val="17"/>
        </w:numPr>
        <w:contextualSpacing/>
      </w:pPr>
      <w:r w:rsidRPr="009E6C94">
        <w:t>An entry cannot be modified after it has been submitted.</w:t>
      </w:r>
    </w:p>
    <w:p w14:paraId="7A84E208" w14:textId="77777777" w:rsidR="006C69E1" w:rsidRPr="009E6C94" w:rsidRDefault="006C69E1" w:rsidP="006C69E1">
      <w:pPr>
        <w:pStyle w:val="ListParagraph"/>
      </w:pPr>
    </w:p>
    <w:p w14:paraId="5CFA4E20" w14:textId="655B8489" w:rsidR="00A2793B" w:rsidRPr="009E6C94" w:rsidRDefault="00A2793B" w:rsidP="00D1783A">
      <w:pPr>
        <w:pStyle w:val="ListParagraph"/>
        <w:numPr>
          <w:ilvl w:val="0"/>
          <w:numId w:val="17"/>
        </w:numPr>
        <w:contextualSpacing/>
      </w:pPr>
      <w:r w:rsidRPr="009E6C94">
        <w:t xml:space="preserve">The Promoter reserves the right, at any time, to request verification of the age, identity, residential address or any other information relevant to participation in the </w:t>
      </w:r>
      <w:r w:rsidR="00893B1E" w:rsidRPr="009E6C94">
        <w:t>Competition</w:t>
      </w:r>
      <w:r w:rsidRPr="009E6C94">
        <w:t xml:space="preserve"> of all entrants. The Promoter reserves the right to disqualify any entrant who provides false information</w:t>
      </w:r>
      <w:r w:rsidR="002A7150" w:rsidRPr="009E6C94">
        <w:t xml:space="preserve"> or fails to provide information that is reasonably requested by the Promoter.</w:t>
      </w:r>
    </w:p>
    <w:p w14:paraId="0993FED7" w14:textId="77777777" w:rsidR="002A7150" w:rsidRPr="009E6C94" w:rsidRDefault="002A7150" w:rsidP="002A7150">
      <w:pPr>
        <w:pStyle w:val="ListParagraph"/>
      </w:pPr>
    </w:p>
    <w:p w14:paraId="0DA43016" w14:textId="697BD833" w:rsidR="002A7150" w:rsidRPr="009E6C94" w:rsidRDefault="002A7150" w:rsidP="00D1783A">
      <w:pPr>
        <w:pStyle w:val="ListParagraph"/>
        <w:numPr>
          <w:ilvl w:val="0"/>
          <w:numId w:val="17"/>
        </w:numPr>
        <w:contextualSpacing/>
      </w:pPr>
      <w:r w:rsidRPr="009E6C94">
        <w:t xml:space="preserve">The Promoter </w:t>
      </w:r>
      <w:r w:rsidR="00893B1E" w:rsidRPr="009E6C94">
        <w:t>reserves the right, in its sole discretion, to</w:t>
      </w:r>
      <w:r w:rsidRPr="009E6C94">
        <w:t xml:space="preserve"> refuse to accept entries which </w:t>
      </w:r>
      <w:r w:rsidR="00FD0A0C" w:rsidRPr="009E6C94">
        <w:t>are</w:t>
      </w:r>
      <w:r w:rsidR="00893B1E" w:rsidRPr="009E6C94">
        <w:t xml:space="preserve"> incomplete, indecipherable</w:t>
      </w:r>
      <w:r w:rsidR="009B73C5" w:rsidRPr="009E6C94">
        <w:t>, offensive,</w:t>
      </w:r>
      <w:r w:rsidR="00FD0A0C" w:rsidRPr="009E6C94">
        <w:t xml:space="preserve"> </w:t>
      </w:r>
      <w:r w:rsidRPr="009E6C94">
        <w:t>do not comply with these te</w:t>
      </w:r>
      <w:r w:rsidR="00FD0A0C" w:rsidRPr="009E6C94">
        <w:t xml:space="preserve">rms and conditions or </w:t>
      </w:r>
      <w:r w:rsidR="00893B1E" w:rsidRPr="009E6C94">
        <w:t xml:space="preserve">which </w:t>
      </w:r>
      <w:r w:rsidRPr="009E6C94">
        <w:t xml:space="preserve">contravene </w:t>
      </w:r>
      <w:r w:rsidR="00A8060F" w:rsidRPr="009E6C94">
        <w:t>any applicable laws or regulations</w:t>
      </w:r>
      <w:r w:rsidRPr="009E6C94">
        <w:t>.</w:t>
      </w:r>
    </w:p>
    <w:p w14:paraId="6ED57562" w14:textId="77777777" w:rsidR="001815F1" w:rsidRPr="009E6C94" w:rsidRDefault="001815F1" w:rsidP="001815F1">
      <w:pPr>
        <w:pStyle w:val="ListParagraph"/>
      </w:pPr>
    </w:p>
    <w:p w14:paraId="43E5C8D5" w14:textId="77777777" w:rsidR="00A2793B" w:rsidRPr="009E6C94" w:rsidRDefault="00A2793B" w:rsidP="00D1783A">
      <w:pPr>
        <w:pStyle w:val="ListParagraph"/>
        <w:numPr>
          <w:ilvl w:val="0"/>
          <w:numId w:val="17"/>
        </w:numPr>
        <w:contextualSpacing/>
      </w:pPr>
      <w:r w:rsidRPr="009E6C94">
        <w:t>The eligibility of entries is solely within the discretion of the Promoter.</w:t>
      </w:r>
    </w:p>
    <w:p w14:paraId="7D216B4C" w14:textId="77777777" w:rsidR="00D95A3B" w:rsidRPr="009E6C94" w:rsidRDefault="00D95A3B" w:rsidP="00D95A3B">
      <w:pPr>
        <w:pStyle w:val="ListParagraph"/>
      </w:pPr>
    </w:p>
    <w:p w14:paraId="4D3B3CE9" w14:textId="3A730D12" w:rsidR="002A7150" w:rsidRPr="009E6C94" w:rsidRDefault="00486AE6" w:rsidP="00D1783A">
      <w:pPr>
        <w:pStyle w:val="ListParagraph"/>
        <w:numPr>
          <w:ilvl w:val="0"/>
          <w:numId w:val="17"/>
        </w:numPr>
        <w:contextualSpacing/>
      </w:pPr>
      <w:r w:rsidRPr="009E6C94">
        <w:t>The Promoter accepts no responsibility for late, lost, misdirected or damaged entries or other communications.</w:t>
      </w:r>
    </w:p>
    <w:p w14:paraId="749C8E88" w14:textId="77777777" w:rsidR="002A7150" w:rsidRPr="009E6C94" w:rsidRDefault="002A7150" w:rsidP="002A7150">
      <w:pPr>
        <w:pStyle w:val="ListParagraph"/>
      </w:pPr>
    </w:p>
    <w:p w14:paraId="3514FA15" w14:textId="65BA27AB" w:rsidR="002A7150" w:rsidRPr="009E6C94" w:rsidRDefault="0043453E" w:rsidP="00D1783A">
      <w:pPr>
        <w:pStyle w:val="ListParagraph"/>
        <w:numPr>
          <w:ilvl w:val="0"/>
          <w:numId w:val="17"/>
        </w:numPr>
        <w:contextualSpacing/>
      </w:pPr>
      <w:r w:rsidRPr="009E6C94">
        <w:t>I</w:t>
      </w:r>
      <w:r w:rsidR="002A7150" w:rsidRPr="009E6C94">
        <w:t>f entry</w:t>
      </w:r>
      <w:r w:rsidRPr="009E6C94">
        <w:t xml:space="preserve"> is online, by telephone or SMS, t</w:t>
      </w:r>
      <w:r w:rsidR="002A7150" w:rsidRPr="009E6C94">
        <w:t xml:space="preserve">he Promoter assumes no responsibility for any failure to receive an entry or for inaccurate information or for any loss, damage or injury as a result of technical or telecommunications problems, including security breaches.  If such problems arise, then the Promoter may modify, cancel, terminate or suspend the </w:t>
      </w:r>
      <w:r w:rsidR="005F444F" w:rsidRPr="009E6C94">
        <w:t>C</w:t>
      </w:r>
      <w:r w:rsidRPr="009E6C94">
        <w:t>ompetition</w:t>
      </w:r>
      <w:r w:rsidR="002A7150" w:rsidRPr="009E6C94">
        <w:t>.</w:t>
      </w:r>
    </w:p>
    <w:p w14:paraId="4E2D4517" w14:textId="77777777" w:rsidR="001D053B" w:rsidRPr="009E6C94" w:rsidRDefault="001D053B" w:rsidP="00907E19"/>
    <w:p w14:paraId="39C072C6" w14:textId="5DBC7564" w:rsidR="009A35DE" w:rsidRPr="009E6C94" w:rsidRDefault="009A35DE" w:rsidP="00D1783A">
      <w:pPr>
        <w:pStyle w:val="ListParagraph"/>
        <w:numPr>
          <w:ilvl w:val="0"/>
          <w:numId w:val="17"/>
        </w:numPr>
        <w:contextualSpacing/>
      </w:pPr>
      <w:r w:rsidRPr="009E6C94">
        <w:t xml:space="preserve">If entry is </w:t>
      </w:r>
      <w:r w:rsidR="0043453E" w:rsidRPr="009E6C94">
        <w:t>via Facebook,</w:t>
      </w:r>
      <w:r w:rsidRPr="009E6C94">
        <w:t xml:space="preserve"> </w:t>
      </w:r>
      <w:r w:rsidR="0043453E" w:rsidRPr="009E6C94">
        <w:t>e</w:t>
      </w:r>
      <w:r w:rsidRPr="009E6C94">
        <w:t>ntrants acknowledge</w:t>
      </w:r>
      <w:r w:rsidR="0018473A" w:rsidRPr="009E6C94">
        <w:t xml:space="preserve"> and agree</w:t>
      </w:r>
      <w:r w:rsidRPr="009E6C94">
        <w:t xml:space="preserve"> that use of Facebook is subject to Facebook’s terms and conditions. The Promoter is not responsible or liable for any loss, damage or injury suffered by any entrant as a result of the conduct of Facebook, including any decision by Facebook</w:t>
      </w:r>
      <w:r w:rsidR="0043453E" w:rsidRPr="009E6C94">
        <w:t xml:space="preserve"> </w:t>
      </w:r>
      <w:r w:rsidRPr="009E6C94">
        <w:t xml:space="preserve">to remove or not remove </w:t>
      </w:r>
      <w:r w:rsidR="007B53FD" w:rsidRPr="009E6C94">
        <w:t>any content</w:t>
      </w:r>
      <w:r w:rsidRPr="009E6C94">
        <w:t xml:space="preserve">, except for liability which cannot be excluded by law. The opinions and images uploaded on Facebook as part of </w:t>
      </w:r>
      <w:r w:rsidR="00893B1E" w:rsidRPr="009E6C94">
        <w:t>the Competition</w:t>
      </w:r>
      <w:r w:rsidRPr="009E6C94">
        <w:t xml:space="preserve"> are not necessarily endorsed or supported by the Promoter and the Promoter does not confirm, guarantee or warrant their accuracy.</w:t>
      </w:r>
    </w:p>
    <w:p w14:paraId="26FFF398" w14:textId="77777777" w:rsidR="0043453E" w:rsidRPr="009E6C94" w:rsidRDefault="0043453E" w:rsidP="0043453E">
      <w:pPr>
        <w:pStyle w:val="ListParagraph"/>
        <w:ind w:left="1097"/>
        <w:contextualSpacing/>
      </w:pPr>
    </w:p>
    <w:p w14:paraId="4430C3A5" w14:textId="6011FB6F" w:rsidR="0043453E" w:rsidRPr="0043453E" w:rsidRDefault="0043453E" w:rsidP="0043453E">
      <w:pPr>
        <w:pStyle w:val="ListParagraph"/>
        <w:numPr>
          <w:ilvl w:val="0"/>
          <w:numId w:val="17"/>
        </w:numPr>
        <w:contextualSpacing/>
      </w:pPr>
      <w:r w:rsidRPr="009E6C94">
        <w:t xml:space="preserve">If entry is via Instagram, entrants acknowledge </w:t>
      </w:r>
      <w:r w:rsidR="0018473A" w:rsidRPr="009E6C94">
        <w:t xml:space="preserve">and agree </w:t>
      </w:r>
      <w:r w:rsidRPr="009E6C94">
        <w:t>that use of Instagram is subject to Instagram’s terms and conditions. The Promoter is not responsible or liable for any loss, damage or injury suffered by any entrant as a result of the conduct of Instagram, including any decision by Instagram to remove or not remove any content, except</w:t>
      </w:r>
      <w:r w:rsidRPr="0043453E">
        <w:t xml:space="preserve"> for liability which cannot be excluded by law. The opinions and images uploaded on Instagram as part of </w:t>
      </w:r>
      <w:r w:rsidR="00893B1E">
        <w:t>the Competition</w:t>
      </w:r>
      <w:r w:rsidRPr="0043453E">
        <w:t xml:space="preserve"> are not necessarily endorsed or supported by the Promoter and the Promoter does not confirm, guarantee or warrant their accuracy.</w:t>
      </w:r>
    </w:p>
    <w:p w14:paraId="1011CCCB" w14:textId="77777777" w:rsidR="00005534" w:rsidRDefault="00005534" w:rsidP="005C7C68"/>
    <w:p w14:paraId="15EA395A" w14:textId="77777777" w:rsidR="0090521F" w:rsidRPr="00B95007" w:rsidRDefault="00300EF7" w:rsidP="0066029D">
      <w:pPr>
        <w:keepNext/>
        <w:ind w:left="735"/>
        <w:rPr>
          <w:b/>
          <w:caps/>
        </w:rPr>
      </w:pPr>
      <w:r>
        <w:rPr>
          <w:b/>
        </w:rPr>
        <w:t xml:space="preserve">PART </w:t>
      </w:r>
      <w:r w:rsidR="00AB690E">
        <w:rPr>
          <w:b/>
        </w:rPr>
        <w:t>E</w:t>
      </w:r>
      <w:r w:rsidRPr="00B95007">
        <w:rPr>
          <w:b/>
          <w:caps/>
        </w:rPr>
        <w:t xml:space="preserve"> - </w:t>
      </w:r>
      <w:r w:rsidR="0090521F" w:rsidRPr="00B95007">
        <w:rPr>
          <w:b/>
          <w:caps/>
        </w:rPr>
        <w:t>Prizes</w:t>
      </w:r>
    </w:p>
    <w:p w14:paraId="0935DB61" w14:textId="77777777" w:rsidR="002B23BC" w:rsidRDefault="002B23BC" w:rsidP="002B23BC">
      <w:pPr>
        <w:pStyle w:val="ListParagraph"/>
        <w:ind w:left="1097"/>
        <w:contextualSpacing/>
      </w:pPr>
    </w:p>
    <w:p w14:paraId="001CCA5E" w14:textId="5B195CBB" w:rsidR="0090521F" w:rsidRDefault="005C7C68" w:rsidP="00D1783A">
      <w:pPr>
        <w:pStyle w:val="ListParagraph"/>
        <w:numPr>
          <w:ilvl w:val="0"/>
          <w:numId w:val="17"/>
        </w:numPr>
        <w:contextualSpacing/>
      </w:pPr>
      <w:r>
        <w:t xml:space="preserve">Each </w:t>
      </w:r>
      <w:r w:rsidR="00A8060F">
        <w:t>P</w:t>
      </w:r>
      <w:r w:rsidR="0090521F">
        <w:t>rize</w:t>
      </w:r>
      <w:r>
        <w:t xml:space="preserve"> is</w:t>
      </w:r>
      <w:r w:rsidR="0090521F">
        <w:t xml:space="preserve"> not </w:t>
      </w:r>
      <w:r w:rsidR="002A7150">
        <w:t xml:space="preserve">transferrable, exchangeable or </w:t>
      </w:r>
      <w:r w:rsidR="0090521F">
        <w:t>redeemable for cash.</w:t>
      </w:r>
    </w:p>
    <w:p w14:paraId="6B8C16A4" w14:textId="77777777" w:rsidR="004E4BD6" w:rsidRDefault="004E4BD6" w:rsidP="004E4BD6">
      <w:pPr>
        <w:pStyle w:val="ListParagraph"/>
      </w:pPr>
    </w:p>
    <w:p w14:paraId="784D8F02" w14:textId="294A9941" w:rsidR="004E4BD6" w:rsidRDefault="005C7C68" w:rsidP="00D1783A">
      <w:pPr>
        <w:pStyle w:val="ListParagraph"/>
        <w:numPr>
          <w:ilvl w:val="0"/>
          <w:numId w:val="17"/>
        </w:numPr>
        <w:contextualSpacing/>
      </w:pPr>
      <w:r>
        <w:lastRenderedPageBreak/>
        <w:t>If a P</w:t>
      </w:r>
      <w:r w:rsidR="004E4BD6">
        <w:t>rize is unavailable for reasons beyond the Promoter’s control, the Promoter reserv</w:t>
      </w:r>
      <w:r>
        <w:t>es the right to substitute the P</w:t>
      </w:r>
      <w:r w:rsidR="004E4BD6">
        <w:t>rize with a prize of equal or greater monetary value. This right is subject to any applicable legislation, regulations or directions from a regulatory authority.</w:t>
      </w:r>
    </w:p>
    <w:p w14:paraId="52742A80" w14:textId="77777777" w:rsidR="00A8060F" w:rsidRDefault="00A8060F" w:rsidP="00A8060F">
      <w:pPr>
        <w:pStyle w:val="ListParagraph"/>
      </w:pPr>
    </w:p>
    <w:p w14:paraId="4D8F4432" w14:textId="686607AA" w:rsidR="00CB70DB" w:rsidRDefault="005C7C68" w:rsidP="00D1783A">
      <w:pPr>
        <w:pStyle w:val="ListParagraph"/>
        <w:numPr>
          <w:ilvl w:val="0"/>
          <w:numId w:val="17"/>
        </w:numPr>
      </w:pPr>
      <w:r>
        <w:t>Once a P</w:t>
      </w:r>
      <w:r w:rsidR="00CB70DB">
        <w:t>rize has left the Promoter’s premises, the Promoter t</w:t>
      </w:r>
      <w:r>
        <w:t>akes no responsibility for the P</w:t>
      </w:r>
      <w:r w:rsidR="00CB70DB">
        <w:t>rize being damaged, lost or stolen.</w:t>
      </w:r>
    </w:p>
    <w:p w14:paraId="0C3807E3" w14:textId="77777777" w:rsidR="00CB70DB" w:rsidRDefault="00CB70DB" w:rsidP="00CB70DB">
      <w:pPr>
        <w:pStyle w:val="ListParagraph"/>
      </w:pPr>
    </w:p>
    <w:p w14:paraId="5C933B26" w14:textId="000525F6" w:rsidR="00A8060F" w:rsidRDefault="00A8060F" w:rsidP="00D1783A">
      <w:pPr>
        <w:pStyle w:val="ListParagraph"/>
        <w:numPr>
          <w:ilvl w:val="0"/>
          <w:numId w:val="17"/>
        </w:numPr>
        <w:contextualSpacing/>
      </w:pPr>
      <w:r>
        <w:t>All taxes (excluding GST</w:t>
      </w:r>
      <w:r w:rsidR="00E56A8C">
        <w:t>, if any</w:t>
      </w:r>
      <w:r>
        <w:t>) which may be payable a</w:t>
      </w:r>
      <w:r w:rsidR="005C7C68">
        <w:t>s a consequence of receiving a P</w:t>
      </w:r>
      <w:r>
        <w:t xml:space="preserve">rize are the sole responsibility of </w:t>
      </w:r>
      <w:r w:rsidR="00A03AD4">
        <w:t>each</w:t>
      </w:r>
      <w:r>
        <w:t xml:space="preserve"> winner.</w:t>
      </w:r>
    </w:p>
    <w:p w14:paraId="1750F6AD" w14:textId="77777777" w:rsidR="007F70E8" w:rsidRDefault="007F70E8" w:rsidP="007F70E8">
      <w:pPr>
        <w:pStyle w:val="ListParagraph"/>
        <w:ind w:left="1097"/>
        <w:contextualSpacing/>
      </w:pPr>
    </w:p>
    <w:p w14:paraId="18140478" w14:textId="7213F1DE" w:rsidR="0090521F" w:rsidRDefault="00002E7E" w:rsidP="00D1783A">
      <w:pPr>
        <w:pStyle w:val="ListParagraph"/>
        <w:numPr>
          <w:ilvl w:val="0"/>
          <w:numId w:val="17"/>
        </w:numPr>
        <w:contextualSpacing/>
      </w:pPr>
      <w:r w:rsidRPr="00AD2AA2">
        <w:t>A</w:t>
      </w:r>
      <w:r w:rsidR="005C7C68" w:rsidRPr="00AD2AA2">
        <w:t xml:space="preserve"> winner's use</w:t>
      </w:r>
      <w:r w:rsidR="005C7C68">
        <w:t xml:space="preserve"> of a P</w:t>
      </w:r>
      <w:r w:rsidR="00B90A27" w:rsidRPr="00F52B30">
        <w:t xml:space="preserve">rize is entirely at their own risk. </w:t>
      </w:r>
      <w:r w:rsidR="00B90A27">
        <w:t xml:space="preserve"> </w:t>
      </w:r>
      <w:r w:rsidR="00B90A27" w:rsidRPr="009122DA">
        <w:t xml:space="preserve">Before </w:t>
      </w:r>
      <w:r w:rsidR="005C7C68">
        <w:t>a P</w:t>
      </w:r>
      <w:r w:rsidR="00B90A27" w:rsidRPr="009122DA">
        <w:t>rize is awarde</w:t>
      </w:r>
      <w:r>
        <w:t>d, a</w:t>
      </w:r>
      <w:r w:rsidR="00B90A27" w:rsidRPr="009122DA">
        <w:t xml:space="preserve"> winner may be required to sign an agreement to release the Promoter from </w:t>
      </w:r>
      <w:r w:rsidR="006A3DEC">
        <w:t xml:space="preserve">and indemnifying the Promoter against </w:t>
      </w:r>
      <w:r w:rsidR="00B90A27" w:rsidRPr="009122DA">
        <w:t xml:space="preserve">any liability arising from </w:t>
      </w:r>
      <w:r w:rsidR="00856BC3">
        <w:t>the winner’s acceptance and</w:t>
      </w:r>
      <w:r>
        <w:t xml:space="preserve"> </w:t>
      </w:r>
      <w:r w:rsidRPr="0057432B">
        <w:t>use</w:t>
      </w:r>
      <w:r>
        <w:t xml:space="preserve"> of</w:t>
      </w:r>
      <w:r w:rsidR="00856BC3">
        <w:t xml:space="preserve"> the Prize</w:t>
      </w:r>
      <w:r w:rsidRPr="0057432B">
        <w:t xml:space="preserve"> </w:t>
      </w:r>
      <w:r w:rsidR="00856BC3">
        <w:t>and the winner’s</w:t>
      </w:r>
      <w:r w:rsidRPr="0057432B">
        <w:t xml:space="preserve"> participation in the </w:t>
      </w:r>
      <w:r w:rsidR="00856BC3">
        <w:t>Competition</w:t>
      </w:r>
      <w:r w:rsidR="00B90A27">
        <w:t xml:space="preserve">. </w:t>
      </w:r>
    </w:p>
    <w:p w14:paraId="52FC3D38" w14:textId="77777777" w:rsidR="007F70E8" w:rsidRDefault="007F70E8" w:rsidP="0090521F">
      <w:pPr>
        <w:pStyle w:val="ListParagraph"/>
        <w:rPr>
          <w:b/>
        </w:rPr>
      </w:pPr>
    </w:p>
    <w:p w14:paraId="31C56E14" w14:textId="77777777" w:rsidR="0090521F" w:rsidRPr="00B95007" w:rsidRDefault="00300EF7" w:rsidP="0090521F">
      <w:pPr>
        <w:pStyle w:val="ListParagraph"/>
        <w:rPr>
          <w:b/>
          <w:caps/>
        </w:rPr>
      </w:pPr>
      <w:r>
        <w:rPr>
          <w:b/>
        </w:rPr>
        <w:t xml:space="preserve">PART </w:t>
      </w:r>
      <w:r w:rsidR="00AB690E">
        <w:rPr>
          <w:b/>
        </w:rPr>
        <w:t>F</w:t>
      </w:r>
      <w:r w:rsidRPr="00B95007">
        <w:rPr>
          <w:b/>
          <w:caps/>
        </w:rPr>
        <w:t xml:space="preserve"> - </w:t>
      </w:r>
      <w:r w:rsidR="0090521F" w:rsidRPr="00B95007">
        <w:rPr>
          <w:b/>
          <w:caps/>
        </w:rPr>
        <w:t>How</w:t>
      </w:r>
      <w:r w:rsidR="00612128" w:rsidRPr="00B95007">
        <w:rPr>
          <w:b/>
          <w:caps/>
        </w:rPr>
        <w:t xml:space="preserve"> the</w:t>
      </w:r>
      <w:r w:rsidR="0090521F" w:rsidRPr="00B95007">
        <w:rPr>
          <w:b/>
          <w:caps/>
        </w:rPr>
        <w:t xml:space="preserve"> winner</w:t>
      </w:r>
      <w:r w:rsidR="000703C4">
        <w:rPr>
          <w:b/>
          <w:caps/>
        </w:rPr>
        <w:t>(S)</w:t>
      </w:r>
      <w:r w:rsidR="0090521F" w:rsidRPr="00B95007">
        <w:rPr>
          <w:b/>
          <w:caps/>
        </w:rPr>
        <w:t xml:space="preserve"> </w:t>
      </w:r>
      <w:r w:rsidR="000703C4">
        <w:rPr>
          <w:b/>
          <w:caps/>
        </w:rPr>
        <w:t>ARE</w:t>
      </w:r>
      <w:r w:rsidR="00612128" w:rsidRPr="00B95007">
        <w:rPr>
          <w:b/>
          <w:caps/>
        </w:rPr>
        <w:t xml:space="preserve"> determined</w:t>
      </w:r>
    </w:p>
    <w:p w14:paraId="7E1CBBD8" w14:textId="77777777" w:rsidR="0090521F" w:rsidRPr="00B95007" w:rsidRDefault="0090521F" w:rsidP="0090521F">
      <w:pPr>
        <w:pStyle w:val="ListParagraph"/>
        <w:rPr>
          <w:caps/>
        </w:rPr>
      </w:pPr>
    </w:p>
    <w:p w14:paraId="2F5F51B8" w14:textId="59C152C5" w:rsidR="00612128" w:rsidRDefault="00612128" w:rsidP="00D1783A">
      <w:pPr>
        <w:pStyle w:val="ListParagraph"/>
        <w:numPr>
          <w:ilvl w:val="0"/>
          <w:numId w:val="17"/>
        </w:numPr>
        <w:contextualSpacing/>
      </w:pPr>
      <w:bookmarkStart w:id="2" w:name="_Ref468286173"/>
      <w:r>
        <w:t>The winning</w:t>
      </w:r>
      <w:r w:rsidR="00002E7E">
        <w:t xml:space="preserve"> entry or entries</w:t>
      </w:r>
      <w:r w:rsidR="00F95869">
        <w:t xml:space="preserve"> will be the </w:t>
      </w:r>
      <w:r w:rsidR="0022470A">
        <w:t xml:space="preserve">first </w:t>
      </w:r>
      <w:r w:rsidR="00F95869">
        <w:t>entry or entries</w:t>
      </w:r>
      <w:r w:rsidR="000F1208">
        <w:t xml:space="preserve"> </w:t>
      </w:r>
      <w:r w:rsidR="00F95869">
        <w:t xml:space="preserve">randomly selected </w:t>
      </w:r>
      <w:r w:rsidR="000F1208">
        <w:t xml:space="preserve">at the Prize Draw </w:t>
      </w:r>
      <w:r w:rsidR="00F95869">
        <w:t>from all valid entries</w:t>
      </w:r>
      <w:r w:rsidR="000F1208">
        <w:t xml:space="preserve"> submitted as part of the Competition</w:t>
      </w:r>
      <w:r w:rsidR="00F95869">
        <w:t xml:space="preserve">. The number of entries </w:t>
      </w:r>
      <w:r w:rsidR="0022470A">
        <w:t xml:space="preserve">to be </w:t>
      </w:r>
      <w:r w:rsidR="00F95869">
        <w:t xml:space="preserve">randomly selected </w:t>
      </w:r>
      <w:r w:rsidR="000F1208">
        <w:t>at the Prize Draw</w:t>
      </w:r>
      <w:r w:rsidR="00F95869">
        <w:t xml:space="preserve"> will be the same as the </w:t>
      </w:r>
      <w:r w:rsidR="0022470A">
        <w:t xml:space="preserve">total </w:t>
      </w:r>
      <w:r w:rsidR="00F95869">
        <w:t>number of Prizes specified in the Schedule.</w:t>
      </w:r>
      <w:bookmarkEnd w:id="2"/>
    </w:p>
    <w:p w14:paraId="76CECA3F" w14:textId="77777777" w:rsidR="00612128" w:rsidRDefault="00612128" w:rsidP="00612128">
      <w:pPr>
        <w:pStyle w:val="ListParagraph"/>
        <w:ind w:left="1097"/>
        <w:contextualSpacing/>
      </w:pPr>
    </w:p>
    <w:p w14:paraId="7631BAE2" w14:textId="7A30C85E" w:rsidR="0056431A" w:rsidRDefault="00A03AD4" w:rsidP="00D1783A">
      <w:pPr>
        <w:pStyle w:val="ListParagraph"/>
        <w:numPr>
          <w:ilvl w:val="0"/>
          <w:numId w:val="17"/>
        </w:numPr>
        <w:contextualSpacing/>
      </w:pPr>
      <w:r>
        <w:t xml:space="preserve">The </w:t>
      </w:r>
      <w:r w:rsidR="00B603FE">
        <w:t xml:space="preserve">mechanism for </w:t>
      </w:r>
      <w:r>
        <w:t>determ</w:t>
      </w:r>
      <w:r w:rsidR="00B603FE">
        <w:t>in</w:t>
      </w:r>
      <w:r>
        <w:t>in</w:t>
      </w:r>
      <w:r w:rsidR="00B603FE">
        <w:t>g</w:t>
      </w:r>
      <w:r>
        <w:t xml:space="preserve"> each winner</w:t>
      </w:r>
      <w:r w:rsidR="0056431A" w:rsidRPr="00F52B30">
        <w:t xml:space="preserve"> is solely within the discretion of the </w:t>
      </w:r>
      <w:r w:rsidR="0056431A">
        <w:t>P</w:t>
      </w:r>
      <w:r w:rsidR="0056431A" w:rsidRPr="00F52B30">
        <w:t>romoter.</w:t>
      </w:r>
    </w:p>
    <w:p w14:paraId="40F7DD93" w14:textId="77777777" w:rsidR="0026453E" w:rsidRDefault="0026453E" w:rsidP="0026453E">
      <w:pPr>
        <w:pStyle w:val="ListParagraph"/>
      </w:pPr>
    </w:p>
    <w:p w14:paraId="0E1118FA" w14:textId="633C2EC5" w:rsidR="0026453E" w:rsidRPr="00612128" w:rsidRDefault="0026453E" w:rsidP="00D1783A">
      <w:pPr>
        <w:pStyle w:val="ListParagraph"/>
        <w:numPr>
          <w:ilvl w:val="0"/>
          <w:numId w:val="17"/>
        </w:numPr>
        <w:contextualSpacing/>
      </w:pPr>
      <w:r>
        <w:t>Each winner will win a Prize.</w:t>
      </w:r>
    </w:p>
    <w:p w14:paraId="6CDB74CC" w14:textId="77777777" w:rsidR="0090521F" w:rsidRDefault="0090521F" w:rsidP="0066029D">
      <w:pPr>
        <w:ind w:left="737"/>
        <w:contextualSpacing/>
      </w:pPr>
    </w:p>
    <w:p w14:paraId="3A1CAA53" w14:textId="77777777" w:rsidR="0056431A" w:rsidRPr="00B95007" w:rsidRDefault="00300EF7" w:rsidP="00A1429C">
      <w:pPr>
        <w:keepNext/>
        <w:ind w:left="737"/>
        <w:contextualSpacing/>
        <w:rPr>
          <w:b/>
          <w:caps/>
        </w:rPr>
      </w:pPr>
      <w:r>
        <w:rPr>
          <w:b/>
        </w:rPr>
        <w:t xml:space="preserve">PART </w:t>
      </w:r>
      <w:r w:rsidR="00AB690E">
        <w:rPr>
          <w:b/>
        </w:rPr>
        <w:t>G</w:t>
      </w:r>
      <w:r>
        <w:rPr>
          <w:b/>
        </w:rPr>
        <w:t xml:space="preserve"> - </w:t>
      </w:r>
      <w:r w:rsidR="0056431A" w:rsidRPr="00B95007">
        <w:rPr>
          <w:b/>
          <w:caps/>
        </w:rPr>
        <w:t>Notification and claiming the prize</w:t>
      </w:r>
    </w:p>
    <w:p w14:paraId="49AF94C3" w14:textId="77777777" w:rsidR="0056431A" w:rsidRDefault="0056431A" w:rsidP="0056431A">
      <w:pPr>
        <w:pStyle w:val="ListParagraph"/>
        <w:ind w:left="1097"/>
        <w:contextualSpacing/>
      </w:pPr>
    </w:p>
    <w:p w14:paraId="6FEACAEA" w14:textId="095118E9" w:rsidR="0056431A" w:rsidRDefault="0056431A" w:rsidP="00D1783A">
      <w:pPr>
        <w:pStyle w:val="ListParagraph"/>
        <w:numPr>
          <w:ilvl w:val="0"/>
          <w:numId w:val="17"/>
        </w:numPr>
        <w:contextualSpacing/>
      </w:pPr>
      <w:r>
        <w:t xml:space="preserve">The Promoter will provide </w:t>
      </w:r>
      <w:r w:rsidR="00A03AD4">
        <w:t>each winner</w:t>
      </w:r>
      <w:r>
        <w:t xml:space="preserve"> with inst</w:t>
      </w:r>
      <w:r w:rsidR="000F1208">
        <w:t>ructions on how to claim their P</w:t>
      </w:r>
      <w:r>
        <w:t xml:space="preserve">rize. It is the responsibility of each winner to comply with </w:t>
      </w:r>
      <w:r w:rsidR="0026453E">
        <w:t>the Promoter’s</w:t>
      </w:r>
      <w:r>
        <w:t xml:space="preserve"> instructions.</w:t>
      </w:r>
    </w:p>
    <w:p w14:paraId="1D775730" w14:textId="77777777" w:rsidR="004E4BD6" w:rsidRDefault="004E4BD6" w:rsidP="004E4BD6">
      <w:pPr>
        <w:pStyle w:val="ListParagraph"/>
      </w:pPr>
    </w:p>
    <w:p w14:paraId="0658A0BC" w14:textId="6640D1F5" w:rsidR="004E4BD6" w:rsidRDefault="004E4BD6" w:rsidP="00D1783A">
      <w:pPr>
        <w:pStyle w:val="ListParagraph"/>
        <w:numPr>
          <w:ilvl w:val="0"/>
          <w:numId w:val="17"/>
        </w:numPr>
        <w:contextualSpacing/>
      </w:pPr>
      <w:r>
        <w:t>The Promoter reserves the right to request each winner to provide proof of their identity and/or proof that they were responsible for the winning entry.</w:t>
      </w:r>
      <w:r w:rsidR="00093F4E">
        <w:t xml:space="preserve"> </w:t>
      </w:r>
    </w:p>
    <w:p w14:paraId="2445C3FC" w14:textId="77777777" w:rsidR="004E4BD6" w:rsidRDefault="004E4BD6" w:rsidP="004E4BD6">
      <w:pPr>
        <w:pStyle w:val="ListParagraph"/>
      </w:pPr>
    </w:p>
    <w:p w14:paraId="237C5E5C" w14:textId="0EAD3E6F" w:rsidR="004E4BD6" w:rsidRDefault="004E4BD6" w:rsidP="00D1783A">
      <w:pPr>
        <w:pStyle w:val="ListParagraph"/>
        <w:numPr>
          <w:ilvl w:val="0"/>
          <w:numId w:val="17"/>
        </w:numPr>
        <w:contextualSpacing/>
      </w:pPr>
      <w:r>
        <w:t>Each winner agrees to participate and cooperate, as required, in all public</w:t>
      </w:r>
      <w:r w:rsidR="005F444F">
        <w:t>ity activities relating to the C</w:t>
      </w:r>
      <w:r>
        <w:t>ompetition, including, without limitation, being interviewed, photographed, filmed and recorded. Each winner authorises the Promoter to use such content for advertising and publicity purposes in any media in perpetuity worldwide.</w:t>
      </w:r>
    </w:p>
    <w:p w14:paraId="753CB1A8" w14:textId="77777777" w:rsidR="0056431A" w:rsidRDefault="0056431A" w:rsidP="0056431A">
      <w:pPr>
        <w:pStyle w:val="ListParagraph"/>
      </w:pPr>
    </w:p>
    <w:p w14:paraId="347869C0" w14:textId="77777777" w:rsidR="0090521F" w:rsidRDefault="0056431A" w:rsidP="00D1783A">
      <w:pPr>
        <w:pStyle w:val="ListParagraph"/>
        <w:numPr>
          <w:ilvl w:val="0"/>
          <w:numId w:val="17"/>
        </w:numPr>
        <w:contextualSpacing/>
      </w:pPr>
      <w:bookmarkStart w:id="3" w:name="_Ref468286184"/>
      <w:r>
        <w:t>It is the responsibility of each entrant to notify the Promoter of any change to their contact details.</w:t>
      </w:r>
      <w:bookmarkEnd w:id="3"/>
    </w:p>
    <w:p w14:paraId="0A7DBE00" w14:textId="77777777" w:rsidR="0090521F" w:rsidRDefault="0090521F" w:rsidP="0090521F">
      <w:pPr>
        <w:pStyle w:val="ListParagraph"/>
      </w:pPr>
    </w:p>
    <w:p w14:paraId="14EEB1E9" w14:textId="77777777" w:rsidR="0090521F" w:rsidRPr="00B95007" w:rsidRDefault="00300EF7" w:rsidP="0090521F">
      <w:pPr>
        <w:pStyle w:val="ListParagraph"/>
        <w:rPr>
          <w:b/>
          <w:caps/>
        </w:rPr>
      </w:pPr>
      <w:r>
        <w:rPr>
          <w:b/>
        </w:rPr>
        <w:t xml:space="preserve">PART </w:t>
      </w:r>
      <w:r w:rsidR="00AB690E">
        <w:rPr>
          <w:b/>
        </w:rPr>
        <w:t>H</w:t>
      </w:r>
      <w:r>
        <w:rPr>
          <w:b/>
        </w:rPr>
        <w:t xml:space="preserve"> - </w:t>
      </w:r>
      <w:r w:rsidR="0090521F" w:rsidRPr="00B95007">
        <w:rPr>
          <w:b/>
          <w:caps/>
        </w:rPr>
        <w:t>Unclaimed prize</w:t>
      </w:r>
      <w:r w:rsidR="004E4BD6" w:rsidRPr="00B95007">
        <w:rPr>
          <w:b/>
          <w:caps/>
        </w:rPr>
        <w:t>s</w:t>
      </w:r>
    </w:p>
    <w:p w14:paraId="242BFC0E" w14:textId="77777777" w:rsidR="0090521F" w:rsidRDefault="0090521F" w:rsidP="0090521F">
      <w:pPr>
        <w:pStyle w:val="ListParagraph"/>
      </w:pPr>
    </w:p>
    <w:p w14:paraId="467178B5" w14:textId="7D4E0524" w:rsidR="004E4BD6" w:rsidRDefault="00F42F8C" w:rsidP="00D1783A">
      <w:pPr>
        <w:pStyle w:val="ListParagraph"/>
        <w:numPr>
          <w:ilvl w:val="0"/>
          <w:numId w:val="17"/>
        </w:numPr>
        <w:contextualSpacing/>
      </w:pPr>
      <w:r>
        <w:t xml:space="preserve">The Promoter will take all reasonable steps to identify and notify </w:t>
      </w:r>
      <w:r w:rsidR="00A03AD4">
        <w:t>each</w:t>
      </w:r>
      <w:r>
        <w:t xml:space="preserve"> winne</w:t>
      </w:r>
      <w:r w:rsidR="00BB1EC9">
        <w:t>r in an attempt to ensure that each winner receives their P</w:t>
      </w:r>
      <w:r>
        <w:t>rize. However, i</w:t>
      </w:r>
      <w:r w:rsidR="004E4BD6">
        <w:t xml:space="preserve">f </w:t>
      </w:r>
      <w:r w:rsidR="00A03AD4">
        <w:t>a</w:t>
      </w:r>
      <w:r w:rsidR="004E4BD6">
        <w:t xml:space="preserve"> winner</w:t>
      </w:r>
      <w:r>
        <w:t xml:space="preserve"> cannot be identified</w:t>
      </w:r>
      <w:r w:rsidR="00490309">
        <w:t xml:space="preserve"> or notified</w:t>
      </w:r>
      <w:r>
        <w:t xml:space="preserve"> or</w:t>
      </w:r>
      <w:r w:rsidR="00BB1EC9">
        <w:t xml:space="preserve"> does not claim their P</w:t>
      </w:r>
      <w:r w:rsidR="004E4BD6">
        <w:t>rize within three months</w:t>
      </w:r>
      <w:r w:rsidR="00FD0A0C">
        <w:t xml:space="preserve"> </w:t>
      </w:r>
      <w:r w:rsidR="004E4BD6">
        <w:t>of the</w:t>
      </w:r>
      <w:r w:rsidR="000F1208">
        <w:t xml:space="preserve"> </w:t>
      </w:r>
      <w:r w:rsidR="00BB1EC9">
        <w:t>Prize Draw</w:t>
      </w:r>
      <w:r w:rsidR="004E4BD6">
        <w:t xml:space="preserve">, the Promoter will conduct an </w:t>
      </w:r>
      <w:r w:rsidR="00173710">
        <w:t xml:space="preserve">unclaimed prize draw on the day which is three months from the </w:t>
      </w:r>
      <w:r w:rsidR="00FD6EB2">
        <w:t>Prize Draw</w:t>
      </w:r>
      <w:r w:rsidR="00173710">
        <w:t>.</w:t>
      </w:r>
    </w:p>
    <w:p w14:paraId="0A308682" w14:textId="77777777" w:rsidR="004E4BD6" w:rsidRDefault="004E4BD6" w:rsidP="004E4BD6">
      <w:pPr>
        <w:pStyle w:val="ListParagraph"/>
        <w:ind w:left="1097"/>
        <w:contextualSpacing/>
      </w:pPr>
    </w:p>
    <w:p w14:paraId="02A4D909" w14:textId="1C7AE39E" w:rsidR="004E4BD6" w:rsidRDefault="00A03AD4" w:rsidP="00D1783A">
      <w:pPr>
        <w:pStyle w:val="ListParagraph"/>
        <w:numPr>
          <w:ilvl w:val="0"/>
          <w:numId w:val="17"/>
        </w:numPr>
        <w:contextualSpacing/>
      </w:pPr>
      <w:r>
        <w:t>Each</w:t>
      </w:r>
      <w:r w:rsidR="004E4BD6">
        <w:t xml:space="preserve"> winner of the unclaimed prize draw will be determined</w:t>
      </w:r>
      <w:r w:rsidR="00FD0A0C">
        <w:t xml:space="preserve"> and notified in accordance with </w:t>
      </w:r>
      <w:r w:rsidR="005D7A51">
        <w:t>Parts F and G</w:t>
      </w:r>
      <w:r w:rsidR="00FD0A0C">
        <w:t>.</w:t>
      </w:r>
    </w:p>
    <w:p w14:paraId="0926DD67" w14:textId="77777777" w:rsidR="0090521F" w:rsidRDefault="0090521F" w:rsidP="004E4BD6">
      <w:pPr>
        <w:contextualSpacing/>
      </w:pPr>
    </w:p>
    <w:p w14:paraId="33087590" w14:textId="77777777" w:rsidR="0090521F" w:rsidRPr="00B95007" w:rsidRDefault="00300EF7" w:rsidP="0090521F">
      <w:pPr>
        <w:pStyle w:val="ListParagraph"/>
        <w:rPr>
          <w:b/>
          <w:caps/>
        </w:rPr>
      </w:pPr>
      <w:r>
        <w:rPr>
          <w:b/>
        </w:rPr>
        <w:t xml:space="preserve">PART </w:t>
      </w:r>
      <w:r w:rsidR="00AB690E">
        <w:rPr>
          <w:b/>
        </w:rPr>
        <w:t>I</w:t>
      </w:r>
      <w:r>
        <w:rPr>
          <w:b/>
        </w:rPr>
        <w:t xml:space="preserve"> </w:t>
      </w:r>
      <w:r w:rsidRPr="00B95007">
        <w:rPr>
          <w:b/>
          <w:caps/>
        </w:rPr>
        <w:t xml:space="preserve">- </w:t>
      </w:r>
      <w:r w:rsidR="00124AED" w:rsidRPr="00B95007">
        <w:rPr>
          <w:b/>
          <w:caps/>
        </w:rPr>
        <w:t xml:space="preserve">No liability </w:t>
      </w:r>
    </w:p>
    <w:p w14:paraId="6692E82C" w14:textId="77777777" w:rsidR="0090521F" w:rsidRDefault="0090521F" w:rsidP="0090521F">
      <w:pPr>
        <w:pStyle w:val="ListParagraph"/>
      </w:pPr>
    </w:p>
    <w:p w14:paraId="2CE1CCE5" w14:textId="0F0AAD03" w:rsidR="00005534" w:rsidRDefault="00FD6EB2" w:rsidP="00D1783A">
      <w:pPr>
        <w:pStyle w:val="ListParagraph"/>
        <w:numPr>
          <w:ilvl w:val="0"/>
          <w:numId w:val="17"/>
        </w:numPr>
        <w:contextualSpacing/>
      </w:pPr>
      <w:r>
        <w:t>Any P</w:t>
      </w:r>
      <w:r w:rsidR="00A46EC6">
        <w:t xml:space="preserve">rize supplied by a third party supplier is subject to the terms and conditions of that third party supplier.  </w:t>
      </w:r>
      <w:r>
        <w:t>Each P</w:t>
      </w:r>
      <w:r w:rsidR="00B90A27">
        <w:t>rize may come with guarantees that cannot be excluded under the Australian Consumer Law. If those guarantees are not complied with, then you will have rights under the Australian Consumer Law. Subject to those guarantees and rights, the Promoter shall not be liable and excludes all l</w:t>
      </w:r>
      <w:r>
        <w:t>iability (including negligence)</w:t>
      </w:r>
      <w:r w:rsidR="00B90A27">
        <w:t xml:space="preserve"> for any loss or damage whatsoever which is suffered (including but not limited to indirect or consequential loss) for </w:t>
      </w:r>
      <w:r w:rsidR="000D18AA">
        <w:t xml:space="preserve">damage to property, </w:t>
      </w:r>
      <w:r w:rsidR="00B90A27">
        <w:t xml:space="preserve">personal injury or death suffered or sustained in connection </w:t>
      </w:r>
      <w:r w:rsidR="00B90A27">
        <w:lastRenderedPageBreak/>
        <w:t xml:space="preserve">with </w:t>
      </w:r>
      <w:r w:rsidR="005F444F">
        <w:t>the Competition</w:t>
      </w:r>
      <w:r>
        <w:t xml:space="preserve"> or the use or taking of any P</w:t>
      </w:r>
      <w:r w:rsidR="00B90A27">
        <w:t xml:space="preserve">rize except for any liability which cannot be excluded by law including as provided for under the Australian Consumer Law. </w:t>
      </w:r>
    </w:p>
    <w:p w14:paraId="6D7E345F" w14:textId="77777777" w:rsidR="000D18AA" w:rsidRDefault="000D18AA" w:rsidP="009A35DE">
      <w:pPr>
        <w:pStyle w:val="ListParagraph"/>
        <w:ind w:left="1097"/>
        <w:contextualSpacing/>
      </w:pPr>
    </w:p>
    <w:p w14:paraId="1DAC0FC8" w14:textId="6F6A19C2" w:rsidR="009A35DE" w:rsidRPr="00A03AD4" w:rsidRDefault="009A35DE" w:rsidP="00D1783A">
      <w:pPr>
        <w:pStyle w:val="ListParagraph"/>
        <w:numPr>
          <w:ilvl w:val="0"/>
          <w:numId w:val="17"/>
        </w:numPr>
        <w:contextualSpacing/>
      </w:pPr>
      <w:r w:rsidRPr="00A03AD4">
        <w:t xml:space="preserve">If entry is via </w:t>
      </w:r>
      <w:r w:rsidR="00A03AD4" w:rsidRPr="00A03AD4">
        <w:t>Facebook</w:t>
      </w:r>
      <w:r w:rsidR="00FD6EB2">
        <w:t xml:space="preserve"> or if the Competition is promoted on Facebook</w:t>
      </w:r>
      <w:r w:rsidR="00A03AD4" w:rsidRPr="00A03AD4">
        <w:t xml:space="preserve">, </w:t>
      </w:r>
      <w:r w:rsidR="005F444F">
        <w:t>the Competition</w:t>
      </w:r>
      <w:r w:rsidRPr="00A03AD4">
        <w:t xml:space="preserve"> is </w:t>
      </w:r>
      <w:r w:rsidR="005147B7" w:rsidRPr="00A03AD4">
        <w:t>in no way</w:t>
      </w:r>
      <w:r w:rsidRPr="00A03AD4">
        <w:t xml:space="preserve"> sponsored, endorsed, administered</w:t>
      </w:r>
      <w:r w:rsidR="005147B7" w:rsidRPr="00A03AD4">
        <w:t xml:space="preserve"> by</w:t>
      </w:r>
      <w:r w:rsidRPr="00A03AD4">
        <w:t xml:space="preserve"> or associated with Facebook and each entrant agrees to grant Facebook</w:t>
      </w:r>
      <w:r w:rsidR="00A03AD4" w:rsidRPr="00A03AD4">
        <w:t xml:space="preserve"> </w:t>
      </w:r>
      <w:r w:rsidRPr="00A03AD4">
        <w:t>a complete release from any claims that they now have or may have in the future which re</w:t>
      </w:r>
      <w:r w:rsidR="00893B1E">
        <w:t>late to or are incidental to the</w:t>
      </w:r>
      <w:r w:rsidRPr="00A03AD4">
        <w:t xml:space="preserve"> </w:t>
      </w:r>
      <w:r w:rsidR="00893B1E">
        <w:t>Competition</w:t>
      </w:r>
      <w:r w:rsidRPr="00A03AD4">
        <w:t>.</w:t>
      </w:r>
      <w:r w:rsidR="00B52919" w:rsidRPr="00A03AD4">
        <w:t xml:space="preserve"> </w:t>
      </w:r>
      <w:r w:rsidR="007E40AA" w:rsidRPr="00A03AD4">
        <w:t xml:space="preserve">Entrants acknowledge </w:t>
      </w:r>
      <w:r w:rsidR="001521B6">
        <w:t xml:space="preserve">and agree </w:t>
      </w:r>
      <w:r w:rsidR="007E40AA" w:rsidRPr="00A03AD4">
        <w:t>that:</w:t>
      </w:r>
    </w:p>
    <w:p w14:paraId="6CE63B74" w14:textId="1F465234" w:rsidR="001B06E4" w:rsidRPr="00A03AD4" w:rsidRDefault="001B06E4" w:rsidP="00D1783A">
      <w:pPr>
        <w:pStyle w:val="ListParagraph"/>
        <w:numPr>
          <w:ilvl w:val="1"/>
          <w:numId w:val="18"/>
        </w:numPr>
        <w:adjustRightInd w:val="0"/>
        <w:snapToGrid w:val="0"/>
        <w:spacing w:before="240"/>
        <w:ind w:left="1814" w:hanging="357"/>
        <w:rPr>
          <w:bCs/>
        </w:rPr>
      </w:pPr>
      <w:r w:rsidRPr="00A03AD4">
        <w:t xml:space="preserve">any </w:t>
      </w:r>
      <w:r w:rsidRPr="00A03AD4">
        <w:rPr>
          <w:bCs/>
        </w:rPr>
        <w:t xml:space="preserve">information they provide in connection with the </w:t>
      </w:r>
      <w:r w:rsidR="00893B1E">
        <w:rPr>
          <w:bCs/>
        </w:rPr>
        <w:t>Competition</w:t>
      </w:r>
      <w:r w:rsidRPr="00A03AD4">
        <w:rPr>
          <w:bCs/>
        </w:rPr>
        <w:t xml:space="preserve"> is provided to the Promoter and not to Facebook or any other social network; and</w:t>
      </w:r>
    </w:p>
    <w:p w14:paraId="5783BC23" w14:textId="77777777" w:rsidR="001B06E4" w:rsidRPr="00A03AD4" w:rsidRDefault="001B06E4" w:rsidP="001B06E4">
      <w:pPr>
        <w:pStyle w:val="ListParagraph"/>
        <w:ind w:left="1097"/>
        <w:contextualSpacing/>
        <w:rPr>
          <w:bCs/>
        </w:rPr>
      </w:pPr>
    </w:p>
    <w:p w14:paraId="73D5733D" w14:textId="2C7691D9" w:rsidR="001B06E4" w:rsidRPr="00A03AD4" w:rsidRDefault="001B06E4" w:rsidP="00D1783A">
      <w:pPr>
        <w:pStyle w:val="ListParagraph"/>
        <w:numPr>
          <w:ilvl w:val="1"/>
          <w:numId w:val="18"/>
        </w:numPr>
        <w:contextualSpacing/>
      </w:pPr>
      <w:r w:rsidRPr="00A03AD4">
        <w:rPr>
          <w:bCs/>
        </w:rPr>
        <w:t xml:space="preserve">any questions, comments or complaints regarding the </w:t>
      </w:r>
      <w:r w:rsidR="00893B1E">
        <w:rPr>
          <w:bCs/>
        </w:rPr>
        <w:t>Competition</w:t>
      </w:r>
      <w:r w:rsidRPr="00A03AD4">
        <w:rPr>
          <w:bCs/>
        </w:rPr>
        <w:t xml:space="preserve"> will be directed to the Promoter, not to Facebook or any oth</w:t>
      </w:r>
      <w:r w:rsidR="00956B66">
        <w:rPr>
          <w:bCs/>
        </w:rPr>
        <w:t>er social network.</w:t>
      </w:r>
    </w:p>
    <w:p w14:paraId="5EB2D3E9" w14:textId="77777777" w:rsidR="00A03AD4" w:rsidRPr="00A03AD4" w:rsidRDefault="00A03AD4" w:rsidP="00A03AD4">
      <w:pPr>
        <w:pStyle w:val="ListParagraph"/>
      </w:pPr>
    </w:p>
    <w:p w14:paraId="0D786917" w14:textId="0B7D0E08" w:rsidR="00A03AD4" w:rsidRPr="00A03AD4" w:rsidRDefault="00A03AD4" w:rsidP="00A03AD4">
      <w:pPr>
        <w:pStyle w:val="ListParagraph"/>
        <w:numPr>
          <w:ilvl w:val="0"/>
          <w:numId w:val="17"/>
        </w:numPr>
        <w:contextualSpacing/>
      </w:pPr>
      <w:r w:rsidRPr="00A03AD4">
        <w:t>If entry is via Instagram</w:t>
      </w:r>
      <w:r w:rsidR="00956B66">
        <w:t xml:space="preserve"> or if the Competition is promoted on Instagram</w:t>
      </w:r>
      <w:r w:rsidRPr="00A03AD4">
        <w:t xml:space="preserve">, </w:t>
      </w:r>
      <w:r w:rsidR="005F444F">
        <w:t>the Competition</w:t>
      </w:r>
      <w:r w:rsidRPr="00A03AD4">
        <w:t xml:space="preserve"> is in no way sponsored, endorsed, administered by or associated with Instagram and each entrant agrees to grant Instagram a complete release from any claims that they now have or may have in the future which relate to or are incidental to </w:t>
      </w:r>
      <w:r w:rsidR="00893B1E">
        <w:t>the Competition</w:t>
      </w:r>
      <w:r w:rsidRPr="00A03AD4">
        <w:t xml:space="preserve">. Entrants acknowledge </w:t>
      </w:r>
      <w:r w:rsidR="001521B6">
        <w:t xml:space="preserve">and agree </w:t>
      </w:r>
      <w:r w:rsidRPr="00A03AD4">
        <w:t>that:</w:t>
      </w:r>
    </w:p>
    <w:p w14:paraId="5F6449DB" w14:textId="7291CAD2" w:rsidR="00A03AD4" w:rsidRPr="00A03AD4" w:rsidRDefault="00A03AD4" w:rsidP="00486AE6">
      <w:pPr>
        <w:pStyle w:val="ListParagraph"/>
        <w:numPr>
          <w:ilvl w:val="0"/>
          <w:numId w:val="62"/>
        </w:numPr>
        <w:adjustRightInd w:val="0"/>
        <w:snapToGrid w:val="0"/>
        <w:spacing w:before="240"/>
        <w:rPr>
          <w:bCs/>
        </w:rPr>
      </w:pPr>
      <w:r w:rsidRPr="00A03AD4">
        <w:t xml:space="preserve">any </w:t>
      </w:r>
      <w:r w:rsidRPr="00A03AD4">
        <w:rPr>
          <w:bCs/>
        </w:rPr>
        <w:t xml:space="preserve">information they provide in connection with </w:t>
      </w:r>
      <w:r w:rsidR="00893B1E">
        <w:rPr>
          <w:bCs/>
        </w:rPr>
        <w:t>the Competition</w:t>
      </w:r>
      <w:r w:rsidRPr="00A03AD4">
        <w:rPr>
          <w:bCs/>
        </w:rPr>
        <w:t xml:space="preserve"> is provided to the Promoter and not to Instagram or any other social network; and</w:t>
      </w:r>
    </w:p>
    <w:p w14:paraId="257240BC" w14:textId="77777777" w:rsidR="00A03AD4" w:rsidRPr="00A03AD4" w:rsidRDefault="00A03AD4" w:rsidP="00A03AD4">
      <w:pPr>
        <w:pStyle w:val="ListParagraph"/>
        <w:ind w:left="1097"/>
        <w:contextualSpacing/>
        <w:rPr>
          <w:bCs/>
        </w:rPr>
      </w:pPr>
    </w:p>
    <w:p w14:paraId="2B2A2E89" w14:textId="3B94574C" w:rsidR="00A03AD4" w:rsidRPr="00A03AD4" w:rsidRDefault="00A03AD4" w:rsidP="00486AE6">
      <w:pPr>
        <w:pStyle w:val="ListParagraph"/>
        <w:numPr>
          <w:ilvl w:val="0"/>
          <w:numId w:val="62"/>
        </w:numPr>
        <w:contextualSpacing/>
      </w:pPr>
      <w:r w:rsidRPr="00A03AD4">
        <w:rPr>
          <w:bCs/>
        </w:rPr>
        <w:t xml:space="preserve">any questions, comments or complaints regarding the </w:t>
      </w:r>
      <w:r w:rsidR="00893B1E">
        <w:rPr>
          <w:bCs/>
        </w:rPr>
        <w:t>Competition</w:t>
      </w:r>
      <w:r w:rsidRPr="00A03AD4">
        <w:rPr>
          <w:bCs/>
        </w:rPr>
        <w:t xml:space="preserve"> will be directed to the Promoter, not to Instagram or any other social network.</w:t>
      </w:r>
    </w:p>
    <w:p w14:paraId="0C480721" w14:textId="77777777" w:rsidR="001B06E4" w:rsidRDefault="001B06E4" w:rsidP="0090521F">
      <w:pPr>
        <w:pStyle w:val="ListParagraph"/>
        <w:ind w:left="1097"/>
        <w:contextualSpacing/>
      </w:pPr>
    </w:p>
    <w:p w14:paraId="424629CC" w14:textId="77777777" w:rsidR="0090521F" w:rsidRPr="00B95007" w:rsidRDefault="00300EF7" w:rsidP="002426E3">
      <w:pPr>
        <w:ind w:left="737"/>
        <w:rPr>
          <w:caps/>
        </w:rPr>
      </w:pPr>
      <w:r>
        <w:rPr>
          <w:b/>
        </w:rPr>
        <w:t xml:space="preserve">PART </w:t>
      </w:r>
      <w:r w:rsidR="00AB690E">
        <w:rPr>
          <w:b/>
        </w:rPr>
        <w:t>J</w:t>
      </w:r>
      <w:r>
        <w:rPr>
          <w:b/>
        </w:rPr>
        <w:t xml:space="preserve"> - </w:t>
      </w:r>
      <w:r w:rsidR="002426E3" w:rsidRPr="00B95007">
        <w:rPr>
          <w:b/>
          <w:caps/>
        </w:rPr>
        <w:t xml:space="preserve">Termination of </w:t>
      </w:r>
      <w:r w:rsidR="005759F2" w:rsidRPr="00B95007">
        <w:rPr>
          <w:b/>
          <w:caps/>
        </w:rPr>
        <w:t>competition</w:t>
      </w:r>
    </w:p>
    <w:p w14:paraId="18BE426A" w14:textId="77777777" w:rsidR="002426E3" w:rsidRDefault="002426E3" w:rsidP="002426E3">
      <w:pPr>
        <w:ind w:left="737"/>
      </w:pPr>
    </w:p>
    <w:p w14:paraId="4BA09279" w14:textId="00F4B9DA" w:rsidR="005759F2" w:rsidRDefault="002426E3" w:rsidP="00B86EA9">
      <w:pPr>
        <w:pStyle w:val="ListParagraph"/>
        <w:numPr>
          <w:ilvl w:val="0"/>
          <w:numId w:val="17"/>
        </w:numPr>
        <w:contextualSpacing/>
      </w:pPr>
      <w:r w:rsidRPr="00A1429C">
        <w:t xml:space="preserve">The Promoter reserves the right to vary the terms of, or cancel, the </w:t>
      </w:r>
      <w:r w:rsidR="005F444F">
        <w:t>C</w:t>
      </w:r>
      <w:r w:rsidR="005759F2" w:rsidRPr="00A1429C">
        <w:t>ompetition</w:t>
      </w:r>
      <w:r w:rsidRPr="00A1429C">
        <w:t xml:space="preserve"> at any time without liability to any entrant or other person, subject to applicable laws.</w:t>
      </w:r>
    </w:p>
    <w:p w14:paraId="75FAA00F" w14:textId="2AE8E05A" w:rsidR="00277476" w:rsidRDefault="00277476" w:rsidP="00277476">
      <w:pPr>
        <w:contextualSpacing/>
      </w:pPr>
    </w:p>
    <w:p w14:paraId="6AE9EAFD" w14:textId="77777777" w:rsidR="00277476" w:rsidRPr="000C6689" w:rsidRDefault="00277476" w:rsidP="00277476">
      <w:pPr>
        <w:contextualSpacing/>
      </w:pPr>
    </w:p>
    <w:sectPr w:rsidR="00277476" w:rsidRPr="000C6689" w:rsidSect="0090521F">
      <w:footerReference w:type="default" r:id="rId17"/>
      <w:pgSz w:w="11906" w:h="16838" w:code="9"/>
      <w:pgMar w:top="1387" w:right="1418" w:bottom="1418" w:left="1276" w:header="425" w:footer="42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6E6A1" w14:textId="77777777" w:rsidR="00461D1C" w:rsidRPr="00245F9F" w:rsidRDefault="00461D1C">
      <w:r w:rsidRPr="00245F9F">
        <w:separator/>
      </w:r>
    </w:p>
  </w:endnote>
  <w:endnote w:type="continuationSeparator" w:id="0">
    <w:p w14:paraId="0DCB4480" w14:textId="77777777" w:rsidR="00461D1C" w:rsidRPr="00245F9F" w:rsidRDefault="00461D1C">
      <w:r w:rsidRPr="00245F9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9E01B" w14:textId="77777777" w:rsidR="000027D7" w:rsidRPr="000B13EE" w:rsidRDefault="000027D7">
    <w:pPr>
      <w:pStyle w:val="Footer"/>
      <w:ind w:right="360"/>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4A402" w14:textId="77777777" w:rsidR="00461D1C" w:rsidRPr="00245F9F" w:rsidRDefault="00461D1C">
      <w:r w:rsidRPr="00245F9F">
        <w:separator/>
      </w:r>
    </w:p>
  </w:footnote>
  <w:footnote w:type="continuationSeparator" w:id="0">
    <w:p w14:paraId="6F0B7083" w14:textId="77777777" w:rsidR="00461D1C" w:rsidRPr="00245F9F" w:rsidRDefault="00461D1C">
      <w:r w:rsidRPr="00245F9F">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3AF9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FA8E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C451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5BC94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3C48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3438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6476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804E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A2C0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0AC1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0CE5B6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Arial" w:hAnsi="Arial" w:cs="Arial" w:hint="default"/>
      </w:rPr>
    </w:lvl>
    <w:lvl w:ilvl="8">
      <w:start w:val="1"/>
      <w:numFmt w:val="lowerRoman"/>
      <w:pStyle w:val="Heading9"/>
      <w:lvlText w:val="(%9)"/>
      <w:lvlJc w:val="left"/>
      <w:pPr>
        <w:tabs>
          <w:tab w:val="num" w:pos="2211"/>
        </w:tabs>
        <w:ind w:left="2211" w:hanging="737"/>
      </w:pPr>
      <w:rPr>
        <w:rFonts w:ascii="Arial" w:hAnsi="Arial" w:cs="Arial" w:hint="default"/>
      </w:rPr>
    </w:lvl>
  </w:abstractNum>
  <w:abstractNum w:abstractNumId="11" w15:restartNumberingAfterBreak="0">
    <w:nsid w:val="02DA11F7"/>
    <w:multiLevelType w:val="singleLevel"/>
    <w:tmpl w:val="AE3CE1E8"/>
    <w:lvl w:ilvl="0">
      <w:start w:val="1"/>
      <w:numFmt w:val="bullet"/>
      <w:lvlText w:val=""/>
      <w:lvlJc w:val="left"/>
      <w:pPr>
        <w:tabs>
          <w:tab w:val="num" w:pos="737"/>
        </w:tabs>
        <w:ind w:left="737" w:hanging="737"/>
      </w:pPr>
      <w:rPr>
        <w:rFonts w:ascii="Symbol" w:hAnsi="Symbol" w:hint="default"/>
      </w:rPr>
    </w:lvl>
  </w:abstractNum>
  <w:abstractNum w:abstractNumId="12" w15:restartNumberingAfterBreak="0">
    <w:nsid w:val="051D5DEA"/>
    <w:multiLevelType w:val="singleLevel"/>
    <w:tmpl w:val="D04C90D0"/>
    <w:lvl w:ilvl="0">
      <w:start w:val="1"/>
      <w:numFmt w:val="bullet"/>
      <w:lvlText w:val=""/>
      <w:lvlJc w:val="left"/>
      <w:pPr>
        <w:tabs>
          <w:tab w:val="num" w:pos="737"/>
        </w:tabs>
        <w:ind w:left="737" w:hanging="737"/>
      </w:pPr>
      <w:rPr>
        <w:rFonts w:ascii="Symbol" w:hAnsi="Symbol" w:hint="default"/>
      </w:rPr>
    </w:lvl>
  </w:abstractNum>
  <w:abstractNum w:abstractNumId="13" w15:restartNumberingAfterBreak="0">
    <w:nsid w:val="06517DBD"/>
    <w:multiLevelType w:val="hybridMultilevel"/>
    <w:tmpl w:val="255A6648"/>
    <w:lvl w:ilvl="0" w:tplc="8000F23C">
      <w:start w:val="1"/>
      <w:numFmt w:val="lowerLetter"/>
      <w:lvlText w:val="(%1)"/>
      <w:lvlJc w:val="left"/>
      <w:pPr>
        <w:ind w:left="1817"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8740B66"/>
    <w:multiLevelType w:val="hybridMultilevel"/>
    <w:tmpl w:val="9F82C668"/>
    <w:lvl w:ilvl="0" w:tplc="FC8AE010">
      <w:start w:val="1"/>
      <w:numFmt w:val="decimal"/>
      <w:lvlText w:val="%1."/>
      <w:lvlJc w:val="left"/>
      <w:pPr>
        <w:ind w:left="1097" w:hanging="360"/>
      </w:pPr>
      <w:rPr>
        <w:rFonts w:hint="default"/>
      </w:rPr>
    </w:lvl>
    <w:lvl w:ilvl="1" w:tplc="8000F23C">
      <w:start w:val="1"/>
      <w:numFmt w:val="lowerLetter"/>
      <w:lvlText w:val="(%2)"/>
      <w:lvlJc w:val="left"/>
      <w:pPr>
        <w:ind w:left="1817" w:hanging="360"/>
      </w:pPr>
      <w:rPr>
        <w:rFonts w:ascii="Arial" w:eastAsia="Times New Roman" w:hAnsi="Arial" w:cs="Arial"/>
      </w:r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5" w15:restartNumberingAfterBreak="0">
    <w:nsid w:val="0C1D741F"/>
    <w:multiLevelType w:val="singleLevel"/>
    <w:tmpl w:val="A7C0F956"/>
    <w:lvl w:ilvl="0">
      <w:start w:val="1"/>
      <w:numFmt w:val="bullet"/>
      <w:lvlText w:val=""/>
      <w:lvlJc w:val="left"/>
      <w:pPr>
        <w:tabs>
          <w:tab w:val="num" w:pos="737"/>
        </w:tabs>
        <w:ind w:left="737" w:hanging="737"/>
      </w:pPr>
      <w:rPr>
        <w:rFonts w:ascii="Symbol" w:hAnsi="Symbol" w:hint="default"/>
      </w:rPr>
    </w:lvl>
  </w:abstractNum>
  <w:abstractNum w:abstractNumId="16" w15:restartNumberingAfterBreak="0">
    <w:nsid w:val="0E101BDA"/>
    <w:multiLevelType w:val="hybridMultilevel"/>
    <w:tmpl w:val="53C8B2CE"/>
    <w:lvl w:ilvl="0" w:tplc="0C090003">
      <w:start w:val="1"/>
      <w:numFmt w:val="bullet"/>
      <w:lvlText w:val="o"/>
      <w:lvlJc w:val="left"/>
      <w:pPr>
        <w:ind w:left="1353" w:hanging="360"/>
      </w:pPr>
      <w:rPr>
        <w:rFonts w:ascii="Courier New" w:hAnsi="Courier New" w:cs="Courier New"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7" w15:restartNumberingAfterBreak="0">
    <w:nsid w:val="105542FE"/>
    <w:multiLevelType w:val="hybridMultilevel"/>
    <w:tmpl w:val="4CEA4696"/>
    <w:lvl w:ilvl="0" w:tplc="4C9C4F9C">
      <w:start w:val="1"/>
      <w:numFmt w:val="decimal"/>
      <w:lvlText w:val="%1."/>
      <w:lvlJc w:val="left"/>
      <w:pPr>
        <w:ind w:left="1097" w:hanging="360"/>
      </w:pPr>
      <w:rPr>
        <w:rFonts w:hint="default"/>
      </w:rPr>
    </w:lvl>
    <w:lvl w:ilvl="1" w:tplc="8000F23C">
      <w:start w:val="1"/>
      <w:numFmt w:val="lowerLetter"/>
      <w:lvlText w:val="(%2)"/>
      <w:lvlJc w:val="left"/>
      <w:pPr>
        <w:ind w:left="1817" w:hanging="360"/>
      </w:pPr>
      <w:rPr>
        <w:rFonts w:ascii="Arial" w:eastAsia="Times New Roman" w:hAnsi="Arial" w:cs="Arial"/>
      </w:r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8" w15:restartNumberingAfterBreak="0">
    <w:nsid w:val="1503561C"/>
    <w:multiLevelType w:val="hybridMultilevel"/>
    <w:tmpl w:val="8090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6A31DE2"/>
    <w:multiLevelType w:val="hybridMultilevel"/>
    <w:tmpl w:val="446AF706"/>
    <w:lvl w:ilvl="0" w:tplc="8000F23C">
      <w:start w:val="1"/>
      <w:numFmt w:val="lowerLetter"/>
      <w:lvlText w:val="(%1)"/>
      <w:lvlJc w:val="left"/>
      <w:pPr>
        <w:ind w:left="1817" w:hanging="360"/>
      </w:pPr>
      <w:rPr>
        <w:rFonts w:ascii="Arial" w:eastAsia="Times New Roman"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A2B12E1"/>
    <w:multiLevelType w:val="hybridMultilevel"/>
    <w:tmpl w:val="E500D55A"/>
    <w:lvl w:ilvl="0" w:tplc="8000F23C">
      <w:start w:val="1"/>
      <w:numFmt w:val="lowerLetter"/>
      <w:lvlText w:val="(%1)"/>
      <w:lvlJc w:val="left"/>
      <w:pPr>
        <w:ind w:left="1817"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D9510D2"/>
    <w:multiLevelType w:val="hybridMultilevel"/>
    <w:tmpl w:val="7F683BD8"/>
    <w:lvl w:ilvl="0" w:tplc="15748B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4F4BFA"/>
    <w:multiLevelType w:val="singleLevel"/>
    <w:tmpl w:val="DFEAAC02"/>
    <w:lvl w:ilvl="0">
      <w:start w:val="1"/>
      <w:numFmt w:val="bullet"/>
      <w:lvlText w:val=""/>
      <w:lvlJc w:val="left"/>
      <w:pPr>
        <w:tabs>
          <w:tab w:val="num" w:pos="737"/>
        </w:tabs>
        <w:ind w:left="737" w:hanging="737"/>
      </w:pPr>
      <w:rPr>
        <w:rFonts w:ascii="Symbol" w:hAnsi="Symbol" w:hint="default"/>
      </w:rPr>
    </w:lvl>
  </w:abstractNum>
  <w:abstractNum w:abstractNumId="23" w15:restartNumberingAfterBreak="0">
    <w:nsid w:val="204E1468"/>
    <w:multiLevelType w:val="hybridMultilevel"/>
    <w:tmpl w:val="FFF62E1A"/>
    <w:lvl w:ilvl="0" w:tplc="8000F23C">
      <w:start w:val="1"/>
      <w:numFmt w:val="lowerLetter"/>
      <w:lvlText w:val="(%1)"/>
      <w:lvlJc w:val="left"/>
      <w:pPr>
        <w:ind w:left="1817"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1381ADF"/>
    <w:multiLevelType w:val="hybridMultilevel"/>
    <w:tmpl w:val="49A002A2"/>
    <w:lvl w:ilvl="0" w:tplc="0C090003">
      <w:start w:val="1"/>
      <w:numFmt w:val="bullet"/>
      <w:lvlText w:val="o"/>
      <w:lvlJc w:val="left"/>
      <w:pPr>
        <w:ind w:left="1353" w:hanging="360"/>
      </w:pPr>
      <w:rPr>
        <w:rFonts w:ascii="Courier New" w:hAnsi="Courier New" w:cs="Courier New"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5" w15:restartNumberingAfterBreak="0">
    <w:nsid w:val="27A76160"/>
    <w:multiLevelType w:val="singleLevel"/>
    <w:tmpl w:val="9754D9CE"/>
    <w:lvl w:ilvl="0">
      <w:start w:val="1"/>
      <w:numFmt w:val="bullet"/>
      <w:lvlText w:val=""/>
      <w:lvlJc w:val="left"/>
      <w:pPr>
        <w:tabs>
          <w:tab w:val="num" w:pos="737"/>
        </w:tabs>
        <w:ind w:left="737" w:hanging="737"/>
      </w:pPr>
      <w:rPr>
        <w:rFonts w:ascii="Symbol" w:hAnsi="Symbol" w:hint="default"/>
      </w:rPr>
    </w:lvl>
  </w:abstractNum>
  <w:abstractNum w:abstractNumId="26" w15:restartNumberingAfterBreak="0">
    <w:nsid w:val="287C6350"/>
    <w:multiLevelType w:val="hybridMultilevel"/>
    <w:tmpl w:val="5F2A580A"/>
    <w:lvl w:ilvl="0" w:tplc="8000F23C">
      <w:start w:val="1"/>
      <w:numFmt w:val="lowerLetter"/>
      <w:lvlText w:val="(%1)"/>
      <w:lvlJc w:val="left"/>
      <w:pPr>
        <w:ind w:left="1817"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C8D6114"/>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2F977FAC"/>
    <w:multiLevelType w:val="hybridMultilevel"/>
    <w:tmpl w:val="9DAC7688"/>
    <w:lvl w:ilvl="0" w:tplc="72021930">
      <w:numFmt w:val="bullet"/>
      <w:lvlText w:val=""/>
      <w:lvlJc w:val="left"/>
      <w:pPr>
        <w:ind w:left="360" w:hanging="360"/>
      </w:pPr>
      <w:rPr>
        <w:rFonts w:ascii="Symbol" w:eastAsia="Times New Roman" w:hAnsi="Symbol" w:cs="Aria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00D2686"/>
    <w:multiLevelType w:val="singleLevel"/>
    <w:tmpl w:val="E6E6B690"/>
    <w:lvl w:ilvl="0">
      <w:start w:val="1"/>
      <w:numFmt w:val="bullet"/>
      <w:lvlText w:val=""/>
      <w:lvlJc w:val="left"/>
      <w:pPr>
        <w:tabs>
          <w:tab w:val="num" w:pos="737"/>
        </w:tabs>
        <w:ind w:left="737" w:hanging="737"/>
      </w:pPr>
      <w:rPr>
        <w:rFonts w:ascii="Symbol" w:hAnsi="Symbol" w:hint="default"/>
      </w:rPr>
    </w:lvl>
  </w:abstractNum>
  <w:abstractNum w:abstractNumId="30" w15:restartNumberingAfterBreak="0">
    <w:nsid w:val="31C87E5B"/>
    <w:multiLevelType w:val="singleLevel"/>
    <w:tmpl w:val="08A4C5D0"/>
    <w:lvl w:ilvl="0">
      <w:start w:val="1"/>
      <w:numFmt w:val="bullet"/>
      <w:lvlText w:val=""/>
      <w:lvlJc w:val="left"/>
      <w:pPr>
        <w:tabs>
          <w:tab w:val="num" w:pos="737"/>
        </w:tabs>
        <w:ind w:left="737" w:hanging="737"/>
      </w:pPr>
      <w:rPr>
        <w:rFonts w:ascii="Symbol" w:hAnsi="Symbol" w:hint="default"/>
      </w:rPr>
    </w:lvl>
  </w:abstractNum>
  <w:abstractNum w:abstractNumId="31" w15:restartNumberingAfterBreak="0">
    <w:nsid w:val="32CA31B8"/>
    <w:multiLevelType w:val="singleLevel"/>
    <w:tmpl w:val="A78EA68A"/>
    <w:lvl w:ilvl="0">
      <w:start w:val="1"/>
      <w:numFmt w:val="bullet"/>
      <w:lvlText w:val=""/>
      <w:lvlJc w:val="left"/>
      <w:pPr>
        <w:tabs>
          <w:tab w:val="num" w:pos="737"/>
        </w:tabs>
        <w:ind w:left="737" w:hanging="737"/>
      </w:pPr>
      <w:rPr>
        <w:rFonts w:ascii="Symbol" w:hAnsi="Symbol" w:hint="default"/>
      </w:rPr>
    </w:lvl>
  </w:abstractNum>
  <w:abstractNum w:abstractNumId="32" w15:restartNumberingAfterBreak="0">
    <w:nsid w:val="368C6A72"/>
    <w:multiLevelType w:val="singleLevel"/>
    <w:tmpl w:val="7092F73C"/>
    <w:lvl w:ilvl="0">
      <w:start w:val="1"/>
      <w:numFmt w:val="bullet"/>
      <w:lvlText w:val=""/>
      <w:lvlJc w:val="left"/>
      <w:pPr>
        <w:tabs>
          <w:tab w:val="num" w:pos="737"/>
        </w:tabs>
        <w:ind w:left="737" w:hanging="737"/>
      </w:pPr>
      <w:rPr>
        <w:rFonts w:ascii="Symbol" w:hAnsi="Symbol" w:hint="default"/>
      </w:rPr>
    </w:lvl>
  </w:abstractNum>
  <w:abstractNum w:abstractNumId="33" w15:restartNumberingAfterBreak="0">
    <w:nsid w:val="384E562F"/>
    <w:multiLevelType w:val="singleLevel"/>
    <w:tmpl w:val="F77C0296"/>
    <w:lvl w:ilvl="0">
      <w:start w:val="1"/>
      <w:numFmt w:val="bullet"/>
      <w:lvlText w:val=""/>
      <w:lvlJc w:val="left"/>
      <w:pPr>
        <w:tabs>
          <w:tab w:val="num" w:pos="737"/>
        </w:tabs>
        <w:ind w:left="737" w:hanging="737"/>
      </w:pPr>
      <w:rPr>
        <w:rFonts w:ascii="Symbol" w:hAnsi="Symbol" w:hint="default"/>
      </w:rPr>
    </w:lvl>
  </w:abstractNum>
  <w:abstractNum w:abstractNumId="34" w15:restartNumberingAfterBreak="0">
    <w:nsid w:val="38B53256"/>
    <w:multiLevelType w:val="hybridMultilevel"/>
    <w:tmpl w:val="902A1C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3955275C"/>
    <w:multiLevelType w:val="hybridMultilevel"/>
    <w:tmpl w:val="48E84F3A"/>
    <w:lvl w:ilvl="0" w:tplc="8000F23C">
      <w:start w:val="1"/>
      <w:numFmt w:val="lowerLetter"/>
      <w:lvlText w:val="(%1)"/>
      <w:lvlJc w:val="left"/>
      <w:pPr>
        <w:ind w:left="1817"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D7C7034"/>
    <w:multiLevelType w:val="hybridMultilevel"/>
    <w:tmpl w:val="7E5ABB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F5151F4"/>
    <w:multiLevelType w:val="hybridMultilevel"/>
    <w:tmpl w:val="9F82C668"/>
    <w:lvl w:ilvl="0" w:tplc="FC8AE010">
      <w:start w:val="1"/>
      <w:numFmt w:val="decimal"/>
      <w:lvlText w:val="%1."/>
      <w:lvlJc w:val="left"/>
      <w:pPr>
        <w:ind w:left="1097" w:hanging="360"/>
      </w:pPr>
      <w:rPr>
        <w:rFonts w:hint="default"/>
      </w:rPr>
    </w:lvl>
    <w:lvl w:ilvl="1" w:tplc="8000F23C">
      <w:start w:val="1"/>
      <w:numFmt w:val="lowerLetter"/>
      <w:lvlText w:val="(%2)"/>
      <w:lvlJc w:val="left"/>
      <w:pPr>
        <w:ind w:left="1817" w:hanging="360"/>
      </w:pPr>
      <w:rPr>
        <w:rFonts w:ascii="Arial" w:eastAsia="Times New Roman" w:hAnsi="Arial" w:cs="Arial"/>
      </w:r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8" w15:restartNumberingAfterBreak="0">
    <w:nsid w:val="462C39E7"/>
    <w:multiLevelType w:val="hybridMultilevel"/>
    <w:tmpl w:val="47A278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6586CA1"/>
    <w:multiLevelType w:val="singleLevel"/>
    <w:tmpl w:val="C994E012"/>
    <w:lvl w:ilvl="0">
      <w:start w:val="1"/>
      <w:numFmt w:val="bullet"/>
      <w:lvlText w:val=""/>
      <w:lvlJc w:val="left"/>
      <w:pPr>
        <w:tabs>
          <w:tab w:val="num" w:pos="737"/>
        </w:tabs>
        <w:ind w:left="737" w:hanging="737"/>
      </w:pPr>
      <w:rPr>
        <w:rFonts w:ascii="Symbol" w:hAnsi="Symbol" w:hint="default"/>
      </w:rPr>
    </w:lvl>
  </w:abstractNum>
  <w:abstractNum w:abstractNumId="40" w15:restartNumberingAfterBreak="0">
    <w:nsid w:val="4B540E71"/>
    <w:multiLevelType w:val="singleLevel"/>
    <w:tmpl w:val="AFA60DFA"/>
    <w:lvl w:ilvl="0">
      <w:start w:val="1"/>
      <w:numFmt w:val="bullet"/>
      <w:lvlText w:val=""/>
      <w:lvlJc w:val="left"/>
      <w:pPr>
        <w:tabs>
          <w:tab w:val="num" w:pos="737"/>
        </w:tabs>
        <w:ind w:left="737" w:hanging="737"/>
      </w:pPr>
      <w:rPr>
        <w:rFonts w:ascii="Symbol" w:hAnsi="Symbol" w:hint="default"/>
      </w:rPr>
    </w:lvl>
  </w:abstractNum>
  <w:abstractNum w:abstractNumId="41" w15:restartNumberingAfterBreak="0">
    <w:nsid w:val="4EC11960"/>
    <w:multiLevelType w:val="hybridMultilevel"/>
    <w:tmpl w:val="57C46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EDD442F"/>
    <w:multiLevelType w:val="singleLevel"/>
    <w:tmpl w:val="128842AE"/>
    <w:lvl w:ilvl="0">
      <w:start w:val="1"/>
      <w:numFmt w:val="bullet"/>
      <w:lvlText w:val=""/>
      <w:lvlJc w:val="left"/>
      <w:pPr>
        <w:tabs>
          <w:tab w:val="num" w:pos="737"/>
        </w:tabs>
        <w:ind w:left="737" w:hanging="737"/>
      </w:pPr>
      <w:rPr>
        <w:rFonts w:ascii="Symbol" w:hAnsi="Symbol" w:hint="default"/>
      </w:rPr>
    </w:lvl>
  </w:abstractNum>
  <w:abstractNum w:abstractNumId="43" w15:restartNumberingAfterBreak="0">
    <w:nsid w:val="4F454F3B"/>
    <w:multiLevelType w:val="hybridMultilevel"/>
    <w:tmpl w:val="A7F03D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2136337"/>
    <w:multiLevelType w:val="hybridMultilevel"/>
    <w:tmpl w:val="CB169C40"/>
    <w:lvl w:ilvl="0" w:tplc="C32E2E50">
      <w:start w:val="1"/>
      <w:numFmt w:val="decimal"/>
      <w:lvlText w:val="%1."/>
      <w:lvlJc w:val="left"/>
      <w:pPr>
        <w:ind w:left="1097" w:hanging="360"/>
      </w:pPr>
      <w:rPr>
        <w:rFonts w:hint="default"/>
        <w:color w:val="auto"/>
      </w:rPr>
    </w:lvl>
    <w:lvl w:ilvl="1" w:tplc="8000F23C">
      <w:start w:val="1"/>
      <w:numFmt w:val="lowerLetter"/>
      <w:lvlText w:val="(%2)"/>
      <w:lvlJc w:val="left"/>
      <w:pPr>
        <w:ind w:left="1817" w:hanging="360"/>
      </w:pPr>
      <w:rPr>
        <w:rFonts w:ascii="Arial" w:eastAsia="Times New Roman" w:hAnsi="Arial" w:cs="Arial"/>
      </w:r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5" w15:restartNumberingAfterBreak="0">
    <w:nsid w:val="53551C6A"/>
    <w:multiLevelType w:val="multilevel"/>
    <w:tmpl w:val="17DCD79E"/>
    <w:lvl w:ilvl="0">
      <w:start w:val="1"/>
      <w:numFmt w:val="decimal"/>
      <w:pStyle w:val="Schedule1"/>
      <w:lvlText w:val="%1."/>
      <w:lvlJc w:val="left"/>
      <w:pPr>
        <w:tabs>
          <w:tab w:val="num" w:pos="964"/>
        </w:tabs>
        <w:ind w:left="964" w:hanging="964"/>
      </w:pPr>
      <w:rPr>
        <w:rFonts w:ascii="Arial" w:hAnsi="Arial" w:hint="default"/>
        <w:b/>
        <w:i w:val="0"/>
        <w:caps/>
        <w:sz w:val="28"/>
        <w:u w:val="none"/>
      </w:rPr>
    </w:lvl>
    <w:lvl w:ilvl="1">
      <w:start w:val="1"/>
      <w:numFmt w:val="decimal"/>
      <w:pStyle w:val="Schedule2"/>
      <w:lvlText w:val="%1.%2"/>
      <w:lvlJc w:val="left"/>
      <w:pPr>
        <w:tabs>
          <w:tab w:val="num" w:pos="964"/>
        </w:tabs>
        <w:ind w:left="964" w:hanging="964"/>
      </w:pPr>
      <w:rPr>
        <w:rFonts w:ascii="Arial" w:hAnsi="Arial" w:hint="default"/>
        <w:b/>
        <w:i w:val="0"/>
        <w:sz w:val="24"/>
        <w:u w:val="none"/>
      </w:rPr>
    </w:lvl>
    <w:lvl w:ilvl="2">
      <w:start w:val="1"/>
      <w:numFmt w:val="lowerLetter"/>
      <w:pStyle w:val="Schedule3"/>
      <w:lvlText w:val="(%3)"/>
      <w:lvlJc w:val="left"/>
      <w:pPr>
        <w:tabs>
          <w:tab w:val="num" w:pos="1928"/>
        </w:tabs>
        <w:ind w:left="1928" w:hanging="964"/>
      </w:pPr>
      <w:rPr>
        <w:rFonts w:hint="default"/>
        <w:b w:val="0"/>
        <w:i w:val="0"/>
        <w:u w:val="none"/>
      </w:rPr>
    </w:lvl>
    <w:lvl w:ilvl="3">
      <w:start w:val="1"/>
      <w:numFmt w:val="lowerRoman"/>
      <w:pStyle w:val="Schedule4"/>
      <w:lvlText w:val="(%4)"/>
      <w:lvlJc w:val="left"/>
      <w:pPr>
        <w:tabs>
          <w:tab w:val="num" w:pos="2892"/>
        </w:tabs>
        <w:ind w:left="2892" w:hanging="964"/>
      </w:pPr>
      <w:rPr>
        <w:rFonts w:hint="default"/>
        <w:u w:val="none"/>
      </w:rPr>
    </w:lvl>
    <w:lvl w:ilvl="4">
      <w:start w:val="1"/>
      <w:numFmt w:val="upperLetter"/>
      <w:pStyle w:val="Schedule5"/>
      <w:lvlText w:val="%5."/>
      <w:lvlJc w:val="left"/>
      <w:pPr>
        <w:tabs>
          <w:tab w:val="num" w:pos="3856"/>
        </w:tabs>
        <w:ind w:left="3856" w:hanging="964"/>
      </w:pPr>
      <w:rPr>
        <w:rFonts w:hint="default"/>
        <w:b w:val="0"/>
        <w:i w:val="0"/>
        <w:u w:val="none"/>
      </w:rPr>
    </w:lvl>
    <w:lvl w:ilvl="5">
      <w:start w:val="1"/>
      <w:numFmt w:val="decimal"/>
      <w:pStyle w:val="Schedule6"/>
      <w:lvlText w:val="%6)"/>
      <w:lvlJc w:val="left"/>
      <w:pPr>
        <w:tabs>
          <w:tab w:val="num" w:pos="4820"/>
        </w:tabs>
        <w:ind w:left="4820" w:hanging="964"/>
      </w:pPr>
      <w:rPr>
        <w:rFonts w:hint="default"/>
        <w:b w:val="0"/>
        <w:i w:val="0"/>
        <w:u w:val="none"/>
      </w:rPr>
    </w:lvl>
    <w:lvl w:ilvl="6">
      <w:start w:val="1"/>
      <w:numFmt w:val="lowerLetter"/>
      <w:pStyle w:val="Schedule7"/>
      <w:lvlText w:val="%7)"/>
      <w:lvlJc w:val="left"/>
      <w:pPr>
        <w:tabs>
          <w:tab w:val="num" w:pos="5783"/>
        </w:tabs>
        <w:ind w:left="5783" w:hanging="963"/>
      </w:pPr>
      <w:rPr>
        <w:rFonts w:hint="default"/>
        <w:b w:val="0"/>
        <w:i w:val="0"/>
        <w:u w:val="none"/>
      </w:rPr>
    </w:lvl>
    <w:lvl w:ilvl="7">
      <w:start w:val="1"/>
      <w:numFmt w:val="lowerRoman"/>
      <w:pStyle w:val="Schedule8"/>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6" w15:restartNumberingAfterBreak="0">
    <w:nsid w:val="53F0742F"/>
    <w:multiLevelType w:val="singleLevel"/>
    <w:tmpl w:val="2D0A4D88"/>
    <w:lvl w:ilvl="0">
      <w:start w:val="1"/>
      <w:numFmt w:val="bullet"/>
      <w:lvlText w:val=""/>
      <w:lvlJc w:val="left"/>
      <w:pPr>
        <w:tabs>
          <w:tab w:val="num" w:pos="737"/>
        </w:tabs>
        <w:ind w:left="737" w:hanging="737"/>
      </w:pPr>
      <w:rPr>
        <w:rFonts w:ascii="Symbol" w:hAnsi="Symbol" w:hint="default"/>
      </w:rPr>
    </w:lvl>
  </w:abstractNum>
  <w:abstractNum w:abstractNumId="47" w15:restartNumberingAfterBreak="0">
    <w:nsid w:val="5CE332AC"/>
    <w:multiLevelType w:val="hybridMultilevel"/>
    <w:tmpl w:val="5AB8D812"/>
    <w:lvl w:ilvl="0" w:tplc="0C090015">
      <w:start w:val="1"/>
      <w:numFmt w:val="upp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8" w15:restartNumberingAfterBreak="0">
    <w:nsid w:val="5DA00D99"/>
    <w:multiLevelType w:val="hybridMultilevel"/>
    <w:tmpl w:val="03A65714"/>
    <w:lvl w:ilvl="0" w:tplc="17B84474">
      <w:start w:val="1"/>
      <w:numFmt w:val="bullet"/>
      <w:pStyle w:val="TableBullets"/>
      <w:lvlText w:val="▪"/>
      <w:lvlJc w:val="left"/>
      <w:pPr>
        <w:ind w:left="1134" w:hanging="567"/>
      </w:pPr>
      <w:rPr>
        <w:rFonts w:ascii="Arial" w:hAnsi="Arial" w:hint="default"/>
        <w:color w:val="00AEEF"/>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9" w15:restartNumberingAfterBreak="0">
    <w:nsid w:val="62CA39CA"/>
    <w:multiLevelType w:val="singleLevel"/>
    <w:tmpl w:val="972E601E"/>
    <w:lvl w:ilvl="0">
      <w:start w:val="1"/>
      <w:numFmt w:val="bullet"/>
      <w:lvlText w:val=""/>
      <w:lvlJc w:val="left"/>
      <w:pPr>
        <w:tabs>
          <w:tab w:val="num" w:pos="737"/>
        </w:tabs>
        <w:ind w:left="737" w:hanging="737"/>
      </w:pPr>
      <w:rPr>
        <w:rFonts w:ascii="Symbol" w:hAnsi="Symbol" w:hint="default"/>
      </w:rPr>
    </w:lvl>
  </w:abstractNum>
  <w:abstractNum w:abstractNumId="50" w15:restartNumberingAfterBreak="0">
    <w:nsid w:val="63ED3901"/>
    <w:multiLevelType w:val="hybridMultilevel"/>
    <w:tmpl w:val="164E2A20"/>
    <w:lvl w:ilvl="0" w:tplc="FC8AE010">
      <w:start w:val="1"/>
      <w:numFmt w:val="decimal"/>
      <w:lvlText w:val="%1."/>
      <w:lvlJc w:val="left"/>
      <w:pPr>
        <w:ind w:left="1097" w:hanging="360"/>
      </w:pPr>
      <w:rPr>
        <w:rFonts w:hint="default"/>
      </w:rPr>
    </w:lvl>
    <w:lvl w:ilvl="1" w:tplc="8000F23C">
      <w:start w:val="1"/>
      <w:numFmt w:val="lowerLetter"/>
      <w:lvlText w:val="(%2)"/>
      <w:lvlJc w:val="left"/>
      <w:pPr>
        <w:ind w:left="1817" w:hanging="360"/>
      </w:pPr>
      <w:rPr>
        <w:rFonts w:ascii="Arial" w:eastAsia="Times New Roman" w:hAnsi="Arial" w:cs="Arial"/>
      </w:r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51" w15:restartNumberingAfterBreak="0">
    <w:nsid w:val="6BEF71F6"/>
    <w:multiLevelType w:val="multilevel"/>
    <w:tmpl w:val="22E8A4E2"/>
    <w:lvl w:ilvl="0">
      <w:start w:val="1"/>
      <w:numFmt w:val="decimal"/>
      <w:pStyle w:val="SchedH1"/>
      <w:lvlText w:val="%1"/>
      <w:lvlJc w:val="left"/>
      <w:pPr>
        <w:tabs>
          <w:tab w:val="num" w:pos="737"/>
        </w:tabs>
        <w:ind w:left="737" w:hanging="737"/>
      </w:pPr>
    </w:lvl>
    <w:lvl w:ilvl="1">
      <w:start w:val="1"/>
      <w:numFmt w:val="decimal"/>
      <w:pStyle w:val="SchedH2"/>
      <w:lvlText w:val="%1.%2"/>
      <w:lvlJc w:val="left"/>
      <w:pPr>
        <w:tabs>
          <w:tab w:val="num" w:pos="737"/>
        </w:tabs>
        <w:ind w:left="737" w:hanging="737"/>
      </w:pPr>
    </w:lvl>
    <w:lvl w:ilvl="2">
      <w:start w:val="1"/>
      <w:numFmt w:val="lowerLetter"/>
      <w:pStyle w:val="SchedH3"/>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52" w15:restartNumberingAfterBreak="0">
    <w:nsid w:val="6E1C694E"/>
    <w:multiLevelType w:val="singleLevel"/>
    <w:tmpl w:val="20442A08"/>
    <w:lvl w:ilvl="0">
      <w:start w:val="1"/>
      <w:numFmt w:val="bullet"/>
      <w:lvlText w:val=""/>
      <w:lvlJc w:val="left"/>
      <w:pPr>
        <w:tabs>
          <w:tab w:val="num" w:pos="737"/>
        </w:tabs>
        <w:ind w:left="737" w:hanging="737"/>
      </w:pPr>
      <w:rPr>
        <w:rFonts w:ascii="Symbol" w:hAnsi="Symbol" w:hint="default"/>
      </w:rPr>
    </w:lvl>
  </w:abstractNum>
  <w:abstractNum w:abstractNumId="53" w15:restartNumberingAfterBreak="0">
    <w:nsid w:val="6F4E4AF3"/>
    <w:multiLevelType w:val="multilevel"/>
    <w:tmpl w:val="86E0CCEA"/>
    <w:lvl w:ilvl="0">
      <w:start w:val="1"/>
      <w:numFmt w:val="decimal"/>
      <w:lvlRestart w:val="0"/>
      <w:pStyle w:val="CUNumber1"/>
      <w:lvlText w:val="%1."/>
      <w:lvlJc w:val="left"/>
      <w:pPr>
        <w:tabs>
          <w:tab w:val="num" w:pos="1054"/>
        </w:tabs>
        <w:ind w:left="1054" w:hanging="964"/>
      </w:pPr>
      <w:rPr>
        <w:rFonts w:ascii="Arial" w:hAnsi="Arial" w:cs="Arial" w:hint="default"/>
        <w:b w:val="0"/>
        <w:i w:val="0"/>
        <w:caps/>
        <w:color w:val="auto"/>
        <w:sz w:val="18"/>
        <w:szCs w:val="18"/>
        <w:u w:val="none"/>
      </w:rPr>
    </w:lvl>
    <w:lvl w:ilvl="1">
      <w:start w:val="1"/>
      <w:numFmt w:val="decimal"/>
      <w:pStyle w:val="CUNumber2"/>
      <w:lvlText w:val="%1.%2"/>
      <w:lvlJc w:val="left"/>
      <w:pPr>
        <w:tabs>
          <w:tab w:val="num" w:pos="964"/>
        </w:tabs>
        <w:ind w:left="964" w:hanging="964"/>
      </w:pPr>
      <w:rPr>
        <w:rFonts w:ascii="Times New Roman" w:hAnsi="Times New Roman" w:hint="default"/>
        <w:b w:val="0"/>
        <w:i w:val="0"/>
        <w:sz w:val="22"/>
        <w:u w:val="none"/>
      </w:rPr>
    </w:lvl>
    <w:lvl w:ilvl="2">
      <w:start w:val="1"/>
      <w:numFmt w:val="lowerLetter"/>
      <w:pStyle w:val="CUNumber3"/>
      <w:lvlText w:val="(%3)"/>
      <w:lvlJc w:val="left"/>
      <w:pPr>
        <w:tabs>
          <w:tab w:val="num" w:pos="1957"/>
        </w:tabs>
        <w:ind w:left="1957" w:hanging="964"/>
      </w:pPr>
      <w:rPr>
        <w:rFonts w:ascii="Arial" w:hAnsi="Arial" w:cs="Arial" w:hint="default"/>
        <w:b w:val="0"/>
        <w:i w:val="0"/>
        <w:sz w:val="18"/>
        <w:szCs w:val="18"/>
        <w:u w:val="none"/>
      </w:rPr>
    </w:lvl>
    <w:lvl w:ilvl="3">
      <w:start w:val="1"/>
      <w:numFmt w:val="lowerRoman"/>
      <w:pStyle w:val="CUNumber4"/>
      <w:lvlText w:val="(%4)"/>
      <w:lvlJc w:val="left"/>
      <w:pPr>
        <w:tabs>
          <w:tab w:val="num" w:pos="2891"/>
        </w:tabs>
        <w:ind w:left="2891" w:hanging="963"/>
      </w:pPr>
      <w:rPr>
        <w:rFonts w:ascii="Arial" w:hAnsi="Arial" w:cs="Arial" w:hint="default"/>
        <w:b w:val="0"/>
        <w:i w:val="0"/>
        <w:color w:val="auto"/>
        <w:sz w:val="18"/>
        <w:szCs w:val="18"/>
        <w:u w:val="none"/>
      </w:rPr>
    </w:lvl>
    <w:lvl w:ilvl="4">
      <w:start w:val="1"/>
      <w:numFmt w:val="upperLetter"/>
      <w:pStyle w:val="CUNumber5"/>
      <w:lvlText w:val="(%5)"/>
      <w:lvlJc w:val="left"/>
      <w:pPr>
        <w:tabs>
          <w:tab w:val="num" w:pos="3855"/>
        </w:tabs>
        <w:ind w:left="3855" w:hanging="964"/>
      </w:pPr>
      <w:rPr>
        <w:rFonts w:ascii="Arial" w:eastAsia="Times New Roman" w:hAnsi="Arial" w:cs="Arial" w:hint="default"/>
        <w:b w:val="0"/>
        <w:i w:val="0"/>
        <w:sz w:val="18"/>
        <w:szCs w:val="18"/>
        <w:u w:val="none"/>
      </w:rPr>
    </w:lvl>
    <w:lvl w:ilvl="5">
      <w:start w:val="1"/>
      <w:numFmt w:val="decimal"/>
      <w:pStyle w:val="CUNumber6"/>
      <w:lvlText w:val="%6)"/>
      <w:lvlJc w:val="left"/>
      <w:pPr>
        <w:tabs>
          <w:tab w:val="num" w:pos="4819"/>
        </w:tabs>
        <w:ind w:left="4819" w:hanging="964"/>
      </w:pPr>
      <w:rPr>
        <w:rFonts w:ascii="Times New Roman" w:hAnsi="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54" w15:restartNumberingAfterBreak="0">
    <w:nsid w:val="6F7E762C"/>
    <w:multiLevelType w:val="hybridMultilevel"/>
    <w:tmpl w:val="0226C396"/>
    <w:lvl w:ilvl="0" w:tplc="FC8AE010">
      <w:start w:val="1"/>
      <w:numFmt w:val="decimal"/>
      <w:lvlText w:val="%1."/>
      <w:lvlJc w:val="left"/>
      <w:pPr>
        <w:ind w:left="1097" w:hanging="360"/>
      </w:pPr>
      <w:rPr>
        <w:rFonts w:hint="default"/>
      </w:rPr>
    </w:lvl>
    <w:lvl w:ilvl="1" w:tplc="8000F23C">
      <w:start w:val="1"/>
      <w:numFmt w:val="lowerLetter"/>
      <w:lvlText w:val="(%2)"/>
      <w:lvlJc w:val="left"/>
      <w:pPr>
        <w:ind w:left="1817" w:hanging="360"/>
      </w:pPr>
      <w:rPr>
        <w:rFonts w:ascii="Arial" w:eastAsia="Times New Roman" w:hAnsi="Arial" w:cs="Arial"/>
      </w:rPr>
    </w:lvl>
    <w:lvl w:ilvl="2" w:tplc="0C09001B">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55" w15:restartNumberingAfterBreak="0">
    <w:nsid w:val="74704327"/>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71770B3"/>
    <w:multiLevelType w:val="hybridMultilevel"/>
    <w:tmpl w:val="E8E40906"/>
    <w:lvl w:ilvl="0" w:tplc="D362EDD6">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57" w15:restartNumberingAfterBreak="0">
    <w:nsid w:val="794B7DC4"/>
    <w:multiLevelType w:val="singleLevel"/>
    <w:tmpl w:val="D04C73CC"/>
    <w:lvl w:ilvl="0">
      <w:start w:val="1"/>
      <w:numFmt w:val="bullet"/>
      <w:lvlText w:val=""/>
      <w:lvlJc w:val="left"/>
      <w:pPr>
        <w:tabs>
          <w:tab w:val="num" w:pos="737"/>
        </w:tabs>
        <w:ind w:left="737" w:hanging="737"/>
      </w:pPr>
      <w:rPr>
        <w:rFonts w:ascii="Symbol" w:hAnsi="Symbol" w:hint="default"/>
      </w:rPr>
    </w:lvl>
  </w:abstractNum>
  <w:abstractNum w:abstractNumId="58" w15:restartNumberingAfterBreak="0">
    <w:nsid w:val="79C83C6A"/>
    <w:multiLevelType w:val="singleLevel"/>
    <w:tmpl w:val="FA44933C"/>
    <w:lvl w:ilvl="0">
      <w:start w:val="1"/>
      <w:numFmt w:val="bullet"/>
      <w:lvlText w:val=""/>
      <w:lvlJc w:val="left"/>
      <w:pPr>
        <w:tabs>
          <w:tab w:val="num" w:pos="737"/>
        </w:tabs>
        <w:ind w:left="737" w:hanging="737"/>
      </w:pPr>
      <w:rPr>
        <w:rFonts w:ascii="Symbol" w:hAnsi="Symbol" w:hint="default"/>
      </w:rPr>
    </w:lvl>
  </w:abstractNum>
  <w:abstractNum w:abstractNumId="59" w15:restartNumberingAfterBreak="0">
    <w:nsid w:val="7D905403"/>
    <w:multiLevelType w:val="singleLevel"/>
    <w:tmpl w:val="C17AD780"/>
    <w:lvl w:ilvl="0">
      <w:start w:val="1"/>
      <w:numFmt w:val="bullet"/>
      <w:lvlText w:val=""/>
      <w:lvlJc w:val="left"/>
      <w:pPr>
        <w:tabs>
          <w:tab w:val="num" w:pos="737"/>
        </w:tabs>
        <w:ind w:left="737" w:hanging="737"/>
      </w:pPr>
      <w:rPr>
        <w:rFonts w:ascii="Symbol" w:hAnsi="Symbol" w:hint="default"/>
      </w:rPr>
    </w:lvl>
  </w:abstractNum>
  <w:abstractNum w:abstractNumId="60" w15:restartNumberingAfterBreak="0">
    <w:nsid w:val="7DFE49D5"/>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51"/>
  </w:num>
  <w:num w:numId="3">
    <w:abstractNumId w:val="55"/>
  </w:num>
  <w:num w:numId="4">
    <w:abstractNumId w:val="60"/>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48"/>
  </w:num>
  <w:num w:numId="17">
    <w:abstractNumId w:val="17"/>
  </w:num>
  <w:num w:numId="18">
    <w:abstractNumId w:val="14"/>
  </w:num>
  <w:num w:numId="19">
    <w:abstractNumId w:val="25"/>
  </w:num>
  <w:num w:numId="20">
    <w:abstractNumId w:val="33"/>
  </w:num>
  <w:num w:numId="21">
    <w:abstractNumId w:val="59"/>
  </w:num>
  <w:num w:numId="22">
    <w:abstractNumId w:val="32"/>
  </w:num>
  <w:num w:numId="23">
    <w:abstractNumId w:val="11"/>
  </w:num>
  <w:num w:numId="24">
    <w:abstractNumId w:val="58"/>
  </w:num>
  <w:num w:numId="25">
    <w:abstractNumId w:val="39"/>
  </w:num>
  <w:num w:numId="26">
    <w:abstractNumId w:val="31"/>
  </w:num>
  <w:num w:numId="27">
    <w:abstractNumId w:val="30"/>
  </w:num>
  <w:num w:numId="28">
    <w:abstractNumId w:val="42"/>
  </w:num>
  <w:num w:numId="29">
    <w:abstractNumId w:val="50"/>
  </w:num>
  <w:num w:numId="30">
    <w:abstractNumId w:val="44"/>
  </w:num>
  <w:num w:numId="31">
    <w:abstractNumId w:val="35"/>
  </w:num>
  <w:num w:numId="32">
    <w:abstractNumId w:val="20"/>
  </w:num>
  <w:num w:numId="33">
    <w:abstractNumId w:val="56"/>
  </w:num>
  <w:num w:numId="34">
    <w:abstractNumId w:val="53"/>
  </w:num>
  <w:num w:numId="35">
    <w:abstractNumId w:val="26"/>
  </w:num>
  <w:num w:numId="36">
    <w:abstractNumId w:val="12"/>
  </w:num>
  <w:num w:numId="37">
    <w:abstractNumId w:val="52"/>
  </w:num>
  <w:num w:numId="38">
    <w:abstractNumId w:val="49"/>
  </w:num>
  <w:num w:numId="39">
    <w:abstractNumId w:val="29"/>
  </w:num>
  <w:num w:numId="40">
    <w:abstractNumId w:val="19"/>
  </w:num>
  <w:num w:numId="41">
    <w:abstractNumId w:val="54"/>
  </w:num>
  <w:num w:numId="42">
    <w:abstractNumId w:val="13"/>
  </w:num>
  <w:num w:numId="43">
    <w:abstractNumId w:val="45"/>
  </w:num>
  <w:num w:numId="44">
    <w:abstractNumId w:val="34"/>
  </w:num>
  <w:num w:numId="45">
    <w:abstractNumId w:val="41"/>
  </w:num>
  <w:num w:numId="46">
    <w:abstractNumId w:val="18"/>
  </w:num>
  <w:num w:numId="47">
    <w:abstractNumId w:val="43"/>
  </w:num>
  <w:num w:numId="48">
    <w:abstractNumId w:val="36"/>
  </w:num>
  <w:num w:numId="49">
    <w:abstractNumId w:val="46"/>
  </w:num>
  <w:num w:numId="50">
    <w:abstractNumId w:val="16"/>
  </w:num>
  <w:num w:numId="51">
    <w:abstractNumId w:val="24"/>
  </w:num>
  <w:num w:numId="52">
    <w:abstractNumId w:val="17"/>
  </w:num>
  <w:num w:numId="53">
    <w:abstractNumId w:val="37"/>
  </w:num>
  <w:num w:numId="54">
    <w:abstractNumId w:val="15"/>
  </w:num>
  <w:num w:numId="55">
    <w:abstractNumId w:val="40"/>
  </w:num>
  <w:num w:numId="56">
    <w:abstractNumId w:val="57"/>
  </w:num>
  <w:num w:numId="57">
    <w:abstractNumId w:val="22"/>
  </w:num>
  <w:num w:numId="58">
    <w:abstractNumId w:val="10"/>
  </w:num>
  <w:num w:numId="59">
    <w:abstractNumId w:val="10"/>
  </w:num>
  <w:num w:numId="60">
    <w:abstractNumId w:val="47"/>
  </w:num>
  <w:num w:numId="61">
    <w:abstractNumId w:val="28"/>
  </w:num>
  <w:num w:numId="62">
    <w:abstractNumId w:val="23"/>
  </w:num>
  <w:num w:numId="63">
    <w:abstractNumId w:val="21"/>
  </w:num>
  <w:num w:numId="64">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3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C27"/>
    <w:rsid w:val="00002777"/>
    <w:rsid w:val="000027D7"/>
    <w:rsid w:val="00002E7E"/>
    <w:rsid w:val="00005534"/>
    <w:rsid w:val="0000596B"/>
    <w:rsid w:val="00005B62"/>
    <w:rsid w:val="00010645"/>
    <w:rsid w:val="00010EAC"/>
    <w:rsid w:val="00011D5F"/>
    <w:rsid w:val="00012430"/>
    <w:rsid w:val="00012AE3"/>
    <w:rsid w:val="00014CA3"/>
    <w:rsid w:val="00016AF3"/>
    <w:rsid w:val="00021ED1"/>
    <w:rsid w:val="000224C0"/>
    <w:rsid w:val="00026EF7"/>
    <w:rsid w:val="00035233"/>
    <w:rsid w:val="000371F1"/>
    <w:rsid w:val="00037C5B"/>
    <w:rsid w:val="00041DE5"/>
    <w:rsid w:val="00042C7D"/>
    <w:rsid w:val="00043FB4"/>
    <w:rsid w:val="00053805"/>
    <w:rsid w:val="00065078"/>
    <w:rsid w:val="000658EF"/>
    <w:rsid w:val="00066ED1"/>
    <w:rsid w:val="000703C4"/>
    <w:rsid w:val="0007794B"/>
    <w:rsid w:val="0008047B"/>
    <w:rsid w:val="00085468"/>
    <w:rsid w:val="00090C67"/>
    <w:rsid w:val="00090DE0"/>
    <w:rsid w:val="00093F4E"/>
    <w:rsid w:val="00094DF6"/>
    <w:rsid w:val="000A0DD3"/>
    <w:rsid w:val="000A1186"/>
    <w:rsid w:val="000A3A26"/>
    <w:rsid w:val="000A5907"/>
    <w:rsid w:val="000B13EE"/>
    <w:rsid w:val="000B1E95"/>
    <w:rsid w:val="000B6255"/>
    <w:rsid w:val="000B7929"/>
    <w:rsid w:val="000C08C3"/>
    <w:rsid w:val="000C45E1"/>
    <w:rsid w:val="000C61BF"/>
    <w:rsid w:val="000C6689"/>
    <w:rsid w:val="000D1465"/>
    <w:rsid w:val="000D18AA"/>
    <w:rsid w:val="000D4176"/>
    <w:rsid w:val="000D5D7F"/>
    <w:rsid w:val="000E06A4"/>
    <w:rsid w:val="000E2875"/>
    <w:rsid w:val="000E2BEB"/>
    <w:rsid w:val="000E6DC1"/>
    <w:rsid w:val="000E74BB"/>
    <w:rsid w:val="000F1208"/>
    <w:rsid w:val="000F3368"/>
    <w:rsid w:val="000F4BFF"/>
    <w:rsid w:val="00101ED1"/>
    <w:rsid w:val="00120FAF"/>
    <w:rsid w:val="0012158B"/>
    <w:rsid w:val="00123AF5"/>
    <w:rsid w:val="00124AED"/>
    <w:rsid w:val="00127747"/>
    <w:rsid w:val="001311EA"/>
    <w:rsid w:val="0014671E"/>
    <w:rsid w:val="001501B2"/>
    <w:rsid w:val="0015199C"/>
    <w:rsid w:val="001521B6"/>
    <w:rsid w:val="00152601"/>
    <w:rsid w:val="00152988"/>
    <w:rsid w:val="0015388E"/>
    <w:rsid w:val="00154AB7"/>
    <w:rsid w:val="00155938"/>
    <w:rsid w:val="00163D72"/>
    <w:rsid w:val="001674AB"/>
    <w:rsid w:val="00173710"/>
    <w:rsid w:val="0017418B"/>
    <w:rsid w:val="0017639A"/>
    <w:rsid w:val="001815F1"/>
    <w:rsid w:val="0018258A"/>
    <w:rsid w:val="001835AB"/>
    <w:rsid w:val="0018473A"/>
    <w:rsid w:val="00185341"/>
    <w:rsid w:val="001911EA"/>
    <w:rsid w:val="0019194D"/>
    <w:rsid w:val="0019670B"/>
    <w:rsid w:val="00196CAA"/>
    <w:rsid w:val="001A077A"/>
    <w:rsid w:val="001A3577"/>
    <w:rsid w:val="001A71BC"/>
    <w:rsid w:val="001B06E4"/>
    <w:rsid w:val="001B0CB9"/>
    <w:rsid w:val="001C0DD2"/>
    <w:rsid w:val="001C2F3B"/>
    <w:rsid w:val="001C3D7D"/>
    <w:rsid w:val="001C78F5"/>
    <w:rsid w:val="001D053B"/>
    <w:rsid w:val="001D1CFB"/>
    <w:rsid w:val="001D42BF"/>
    <w:rsid w:val="001E09A4"/>
    <w:rsid w:val="001E0CE2"/>
    <w:rsid w:val="001E11D4"/>
    <w:rsid w:val="001F123E"/>
    <w:rsid w:val="001F29A9"/>
    <w:rsid w:val="001F2CCB"/>
    <w:rsid w:val="001F3E38"/>
    <w:rsid w:val="001F5D88"/>
    <w:rsid w:val="001F7337"/>
    <w:rsid w:val="002008CF"/>
    <w:rsid w:val="0020610C"/>
    <w:rsid w:val="00212C01"/>
    <w:rsid w:val="00223199"/>
    <w:rsid w:val="002232F1"/>
    <w:rsid w:val="0022470A"/>
    <w:rsid w:val="00227424"/>
    <w:rsid w:val="00230BEB"/>
    <w:rsid w:val="00234CD6"/>
    <w:rsid w:val="002355D5"/>
    <w:rsid w:val="00240127"/>
    <w:rsid w:val="0024012A"/>
    <w:rsid w:val="0024218E"/>
    <w:rsid w:val="002426E3"/>
    <w:rsid w:val="0024291D"/>
    <w:rsid w:val="00242BA1"/>
    <w:rsid w:val="002434B7"/>
    <w:rsid w:val="00245F9F"/>
    <w:rsid w:val="00251413"/>
    <w:rsid w:val="00254283"/>
    <w:rsid w:val="00255E86"/>
    <w:rsid w:val="00261236"/>
    <w:rsid w:val="00262E01"/>
    <w:rsid w:val="0026453E"/>
    <w:rsid w:val="00267487"/>
    <w:rsid w:val="00270FE5"/>
    <w:rsid w:val="00271556"/>
    <w:rsid w:val="00277476"/>
    <w:rsid w:val="00291C5D"/>
    <w:rsid w:val="00292292"/>
    <w:rsid w:val="002A207E"/>
    <w:rsid w:val="002A295A"/>
    <w:rsid w:val="002A7150"/>
    <w:rsid w:val="002B23BC"/>
    <w:rsid w:val="002B7A7B"/>
    <w:rsid w:val="002C5F99"/>
    <w:rsid w:val="002C7742"/>
    <w:rsid w:val="002D26AF"/>
    <w:rsid w:val="002E26E1"/>
    <w:rsid w:val="002E2F53"/>
    <w:rsid w:val="002F00D3"/>
    <w:rsid w:val="002F0DF5"/>
    <w:rsid w:val="002F12E9"/>
    <w:rsid w:val="002F4AA3"/>
    <w:rsid w:val="00300EF7"/>
    <w:rsid w:val="00301023"/>
    <w:rsid w:val="003132C5"/>
    <w:rsid w:val="003178F9"/>
    <w:rsid w:val="0032614A"/>
    <w:rsid w:val="00332C6A"/>
    <w:rsid w:val="00332F6D"/>
    <w:rsid w:val="00337710"/>
    <w:rsid w:val="00343FD9"/>
    <w:rsid w:val="003516BD"/>
    <w:rsid w:val="0035461B"/>
    <w:rsid w:val="00357FE2"/>
    <w:rsid w:val="00362BC8"/>
    <w:rsid w:val="0036327C"/>
    <w:rsid w:val="0036618E"/>
    <w:rsid w:val="0037551B"/>
    <w:rsid w:val="00377636"/>
    <w:rsid w:val="00384228"/>
    <w:rsid w:val="00384E9D"/>
    <w:rsid w:val="00385A6E"/>
    <w:rsid w:val="003931D9"/>
    <w:rsid w:val="00393CB1"/>
    <w:rsid w:val="00393E47"/>
    <w:rsid w:val="003A324E"/>
    <w:rsid w:val="003A4120"/>
    <w:rsid w:val="003A5D5C"/>
    <w:rsid w:val="003B0451"/>
    <w:rsid w:val="003B36DA"/>
    <w:rsid w:val="003B371F"/>
    <w:rsid w:val="003C11D2"/>
    <w:rsid w:val="003C4D92"/>
    <w:rsid w:val="003D0AC7"/>
    <w:rsid w:val="003D603C"/>
    <w:rsid w:val="003E0055"/>
    <w:rsid w:val="003E04EB"/>
    <w:rsid w:val="003E4858"/>
    <w:rsid w:val="003E5929"/>
    <w:rsid w:val="003F58C6"/>
    <w:rsid w:val="004004AA"/>
    <w:rsid w:val="0040632D"/>
    <w:rsid w:val="00407849"/>
    <w:rsid w:val="00412A97"/>
    <w:rsid w:val="0041619B"/>
    <w:rsid w:val="004271BD"/>
    <w:rsid w:val="00430CE4"/>
    <w:rsid w:val="00431D07"/>
    <w:rsid w:val="00434343"/>
    <w:rsid w:val="0043453E"/>
    <w:rsid w:val="00441D7D"/>
    <w:rsid w:val="004440AD"/>
    <w:rsid w:val="00450EEB"/>
    <w:rsid w:val="004512CA"/>
    <w:rsid w:val="00452294"/>
    <w:rsid w:val="0045498E"/>
    <w:rsid w:val="00460666"/>
    <w:rsid w:val="00461D1C"/>
    <w:rsid w:val="00462EB0"/>
    <w:rsid w:val="00464887"/>
    <w:rsid w:val="004666D8"/>
    <w:rsid w:val="00466DDD"/>
    <w:rsid w:val="00474B60"/>
    <w:rsid w:val="00476FFF"/>
    <w:rsid w:val="00486AE6"/>
    <w:rsid w:val="00490309"/>
    <w:rsid w:val="00490316"/>
    <w:rsid w:val="00496B79"/>
    <w:rsid w:val="00496E7A"/>
    <w:rsid w:val="00497A79"/>
    <w:rsid w:val="004A2218"/>
    <w:rsid w:val="004A47EC"/>
    <w:rsid w:val="004A714E"/>
    <w:rsid w:val="004B2D5D"/>
    <w:rsid w:val="004D284D"/>
    <w:rsid w:val="004D44FC"/>
    <w:rsid w:val="004E4BD6"/>
    <w:rsid w:val="004F3F81"/>
    <w:rsid w:val="004F5E8C"/>
    <w:rsid w:val="00501124"/>
    <w:rsid w:val="005025A4"/>
    <w:rsid w:val="00502790"/>
    <w:rsid w:val="005064F4"/>
    <w:rsid w:val="0051352C"/>
    <w:rsid w:val="00513A69"/>
    <w:rsid w:val="005147B7"/>
    <w:rsid w:val="005148DA"/>
    <w:rsid w:val="00515EFF"/>
    <w:rsid w:val="00516505"/>
    <w:rsid w:val="0052115D"/>
    <w:rsid w:val="00522EEB"/>
    <w:rsid w:val="00526594"/>
    <w:rsid w:val="00526D5B"/>
    <w:rsid w:val="00533E49"/>
    <w:rsid w:val="005364D2"/>
    <w:rsid w:val="00540082"/>
    <w:rsid w:val="00542EF5"/>
    <w:rsid w:val="00545BA7"/>
    <w:rsid w:val="00550D62"/>
    <w:rsid w:val="0055187F"/>
    <w:rsid w:val="0055474B"/>
    <w:rsid w:val="00554AE7"/>
    <w:rsid w:val="00555748"/>
    <w:rsid w:val="005561CF"/>
    <w:rsid w:val="00560099"/>
    <w:rsid w:val="005600B2"/>
    <w:rsid w:val="0056431A"/>
    <w:rsid w:val="00572049"/>
    <w:rsid w:val="0057471F"/>
    <w:rsid w:val="00575326"/>
    <w:rsid w:val="005759F2"/>
    <w:rsid w:val="00580B16"/>
    <w:rsid w:val="005846FB"/>
    <w:rsid w:val="00586028"/>
    <w:rsid w:val="005A69A3"/>
    <w:rsid w:val="005A6C8D"/>
    <w:rsid w:val="005A7370"/>
    <w:rsid w:val="005B20D3"/>
    <w:rsid w:val="005B276F"/>
    <w:rsid w:val="005B3EB3"/>
    <w:rsid w:val="005B46A5"/>
    <w:rsid w:val="005C68D6"/>
    <w:rsid w:val="005C7C68"/>
    <w:rsid w:val="005D32DA"/>
    <w:rsid w:val="005D3718"/>
    <w:rsid w:val="005D4975"/>
    <w:rsid w:val="005D55BE"/>
    <w:rsid w:val="005D7A51"/>
    <w:rsid w:val="005E5132"/>
    <w:rsid w:val="005E51EE"/>
    <w:rsid w:val="005F097B"/>
    <w:rsid w:val="005F177F"/>
    <w:rsid w:val="005F1B10"/>
    <w:rsid w:val="005F2CF4"/>
    <w:rsid w:val="005F40E9"/>
    <w:rsid w:val="005F444F"/>
    <w:rsid w:val="005F79AC"/>
    <w:rsid w:val="006021A6"/>
    <w:rsid w:val="00611238"/>
    <w:rsid w:val="0061179D"/>
    <w:rsid w:val="00612030"/>
    <w:rsid w:val="00612128"/>
    <w:rsid w:val="006125DD"/>
    <w:rsid w:val="00624C64"/>
    <w:rsid w:val="00627922"/>
    <w:rsid w:val="00632345"/>
    <w:rsid w:val="00633472"/>
    <w:rsid w:val="00633A5C"/>
    <w:rsid w:val="006344EC"/>
    <w:rsid w:val="0063496E"/>
    <w:rsid w:val="006449D0"/>
    <w:rsid w:val="006457C7"/>
    <w:rsid w:val="00651622"/>
    <w:rsid w:val="00652D78"/>
    <w:rsid w:val="00654EF5"/>
    <w:rsid w:val="00657AA1"/>
    <w:rsid w:val="0066029D"/>
    <w:rsid w:val="0066136A"/>
    <w:rsid w:val="00664347"/>
    <w:rsid w:val="00665D25"/>
    <w:rsid w:val="006660FB"/>
    <w:rsid w:val="00667706"/>
    <w:rsid w:val="00670AB6"/>
    <w:rsid w:val="00672C27"/>
    <w:rsid w:val="00673EB1"/>
    <w:rsid w:val="006810C1"/>
    <w:rsid w:val="00682A96"/>
    <w:rsid w:val="00683B88"/>
    <w:rsid w:val="0069039A"/>
    <w:rsid w:val="00690BE5"/>
    <w:rsid w:val="00697DB7"/>
    <w:rsid w:val="006A09B2"/>
    <w:rsid w:val="006A3A0D"/>
    <w:rsid w:val="006A3DEC"/>
    <w:rsid w:val="006B5322"/>
    <w:rsid w:val="006C2E94"/>
    <w:rsid w:val="006C2EE5"/>
    <w:rsid w:val="006C4B86"/>
    <w:rsid w:val="006C69E1"/>
    <w:rsid w:val="006D1F1D"/>
    <w:rsid w:val="006D2D8F"/>
    <w:rsid w:val="006D554B"/>
    <w:rsid w:val="006E0172"/>
    <w:rsid w:val="006E0B61"/>
    <w:rsid w:val="006E2B63"/>
    <w:rsid w:val="006F53DA"/>
    <w:rsid w:val="007007A0"/>
    <w:rsid w:val="00712D3C"/>
    <w:rsid w:val="00720408"/>
    <w:rsid w:val="00732B43"/>
    <w:rsid w:val="007360BD"/>
    <w:rsid w:val="0074335D"/>
    <w:rsid w:val="0074398C"/>
    <w:rsid w:val="007460BA"/>
    <w:rsid w:val="00750885"/>
    <w:rsid w:val="00755795"/>
    <w:rsid w:val="00763E66"/>
    <w:rsid w:val="00765FDB"/>
    <w:rsid w:val="007665BE"/>
    <w:rsid w:val="00767060"/>
    <w:rsid w:val="00771F89"/>
    <w:rsid w:val="00780C16"/>
    <w:rsid w:val="007815F2"/>
    <w:rsid w:val="00785BB1"/>
    <w:rsid w:val="00785C33"/>
    <w:rsid w:val="00787D8B"/>
    <w:rsid w:val="007904BB"/>
    <w:rsid w:val="00790A43"/>
    <w:rsid w:val="00791123"/>
    <w:rsid w:val="00794832"/>
    <w:rsid w:val="007A6CDF"/>
    <w:rsid w:val="007A72FE"/>
    <w:rsid w:val="007B229D"/>
    <w:rsid w:val="007B2819"/>
    <w:rsid w:val="007B3521"/>
    <w:rsid w:val="007B53FD"/>
    <w:rsid w:val="007B5BDA"/>
    <w:rsid w:val="007C4855"/>
    <w:rsid w:val="007D2DD5"/>
    <w:rsid w:val="007E068B"/>
    <w:rsid w:val="007E40AA"/>
    <w:rsid w:val="007E45CA"/>
    <w:rsid w:val="007E5D1C"/>
    <w:rsid w:val="007F100D"/>
    <w:rsid w:val="007F27C8"/>
    <w:rsid w:val="007F70E8"/>
    <w:rsid w:val="00802192"/>
    <w:rsid w:val="008033E9"/>
    <w:rsid w:val="00805213"/>
    <w:rsid w:val="00805C35"/>
    <w:rsid w:val="008109D0"/>
    <w:rsid w:val="008114FC"/>
    <w:rsid w:val="00811741"/>
    <w:rsid w:val="00813361"/>
    <w:rsid w:val="00813C58"/>
    <w:rsid w:val="00814619"/>
    <w:rsid w:val="00814EB2"/>
    <w:rsid w:val="00821B16"/>
    <w:rsid w:val="0082201E"/>
    <w:rsid w:val="00825375"/>
    <w:rsid w:val="008265EA"/>
    <w:rsid w:val="00834103"/>
    <w:rsid w:val="008349F2"/>
    <w:rsid w:val="00834F0F"/>
    <w:rsid w:val="00835C58"/>
    <w:rsid w:val="00837647"/>
    <w:rsid w:val="00850014"/>
    <w:rsid w:val="0085493A"/>
    <w:rsid w:val="00856BC3"/>
    <w:rsid w:val="008611D1"/>
    <w:rsid w:val="008618C5"/>
    <w:rsid w:val="00862134"/>
    <w:rsid w:val="00863C74"/>
    <w:rsid w:val="008730FE"/>
    <w:rsid w:val="008822E2"/>
    <w:rsid w:val="008835F3"/>
    <w:rsid w:val="008838BD"/>
    <w:rsid w:val="00883C6B"/>
    <w:rsid w:val="00890FEF"/>
    <w:rsid w:val="00893B1E"/>
    <w:rsid w:val="008964EC"/>
    <w:rsid w:val="008A377C"/>
    <w:rsid w:val="008A39A1"/>
    <w:rsid w:val="008B2950"/>
    <w:rsid w:val="008B3E3F"/>
    <w:rsid w:val="008B44B4"/>
    <w:rsid w:val="008B5074"/>
    <w:rsid w:val="008B5DEC"/>
    <w:rsid w:val="008B7804"/>
    <w:rsid w:val="008C13D8"/>
    <w:rsid w:val="008C6FB4"/>
    <w:rsid w:val="008D212D"/>
    <w:rsid w:val="008D5A5E"/>
    <w:rsid w:val="008E086E"/>
    <w:rsid w:val="008E21EE"/>
    <w:rsid w:val="008E79B7"/>
    <w:rsid w:val="008F2661"/>
    <w:rsid w:val="008F5556"/>
    <w:rsid w:val="00902C1E"/>
    <w:rsid w:val="0090521F"/>
    <w:rsid w:val="00907E19"/>
    <w:rsid w:val="00911485"/>
    <w:rsid w:val="00914ED4"/>
    <w:rsid w:val="009157D9"/>
    <w:rsid w:val="009159C6"/>
    <w:rsid w:val="009213AB"/>
    <w:rsid w:val="009276F5"/>
    <w:rsid w:val="00931EF8"/>
    <w:rsid w:val="0093358A"/>
    <w:rsid w:val="00934592"/>
    <w:rsid w:val="00937683"/>
    <w:rsid w:val="00940FB5"/>
    <w:rsid w:val="00942B95"/>
    <w:rsid w:val="0094552F"/>
    <w:rsid w:val="009458A4"/>
    <w:rsid w:val="00946218"/>
    <w:rsid w:val="00950734"/>
    <w:rsid w:val="00953867"/>
    <w:rsid w:val="00956B66"/>
    <w:rsid w:val="009571E9"/>
    <w:rsid w:val="00957856"/>
    <w:rsid w:val="009720BE"/>
    <w:rsid w:val="00983B66"/>
    <w:rsid w:val="009840D6"/>
    <w:rsid w:val="00984A2B"/>
    <w:rsid w:val="0098682E"/>
    <w:rsid w:val="00990D24"/>
    <w:rsid w:val="0099284B"/>
    <w:rsid w:val="00992B92"/>
    <w:rsid w:val="009A1B53"/>
    <w:rsid w:val="009A35DE"/>
    <w:rsid w:val="009A3F64"/>
    <w:rsid w:val="009B73C5"/>
    <w:rsid w:val="009C4C2F"/>
    <w:rsid w:val="009D404C"/>
    <w:rsid w:val="009D4BB4"/>
    <w:rsid w:val="009D5D14"/>
    <w:rsid w:val="009D7C6D"/>
    <w:rsid w:val="009E105B"/>
    <w:rsid w:val="009E45B4"/>
    <w:rsid w:val="009E5CF3"/>
    <w:rsid w:val="009E6C94"/>
    <w:rsid w:val="009F053E"/>
    <w:rsid w:val="00A003D7"/>
    <w:rsid w:val="00A03AD4"/>
    <w:rsid w:val="00A058A5"/>
    <w:rsid w:val="00A1429C"/>
    <w:rsid w:val="00A17CEA"/>
    <w:rsid w:val="00A24BB1"/>
    <w:rsid w:val="00A24EA8"/>
    <w:rsid w:val="00A2793B"/>
    <w:rsid w:val="00A364C1"/>
    <w:rsid w:val="00A41945"/>
    <w:rsid w:val="00A42A39"/>
    <w:rsid w:val="00A432EC"/>
    <w:rsid w:val="00A45C4D"/>
    <w:rsid w:val="00A46EC6"/>
    <w:rsid w:val="00A52767"/>
    <w:rsid w:val="00A52794"/>
    <w:rsid w:val="00A55F50"/>
    <w:rsid w:val="00A562DC"/>
    <w:rsid w:val="00A72CC6"/>
    <w:rsid w:val="00A7520C"/>
    <w:rsid w:val="00A8060F"/>
    <w:rsid w:val="00A83A2E"/>
    <w:rsid w:val="00A9112B"/>
    <w:rsid w:val="00AA1479"/>
    <w:rsid w:val="00AA1850"/>
    <w:rsid w:val="00AB02C1"/>
    <w:rsid w:val="00AB690E"/>
    <w:rsid w:val="00AB73A9"/>
    <w:rsid w:val="00AC1A3F"/>
    <w:rsid w:val="00AC50E7"/>
    <w:rsid w:val="00AD2AA2"/>
    <w:rsid w:val="00AE3AE8"/>
    <w:rsid w:val="00AF0081"/>
    <w:rsid w:val="00AF42CC"/>
    <w:rsid w:val="00AF5CE1"/>
    <w:rsid w:val="00B106AE"/>
    <w:rsid w:val="00B107FB"/>
    <w:rsid w:val="00B157F2"/>
    <w:rsid w:val="00B213B2"/>
    <w:rsid w:val="00B34214"/>
    <w:rsid w:val="00B35941"/>
    <w:rsid w:val="00B35DDF"/>
    <w:rsid w:val="00B405C7"/>
    <w:rsid w:val="00B4169F"/>
    <w:rsid w:val="00B435EB"/>
    <w:rsid w:val="00B4387B"/>
    <w:rsid w:val="00B43CDD"/>
    <w:rsid w:val="00B51EC4"/>
    <w:rsid w:val="00B52919"/>
    <w:rsid w:val="00B5743E"/>
    <w:rsid w:val="00B602DE"/>
    <w:rsid w:val="00B603FE"/>
    <w:rsid w:val="00B6589B"/>
    <w:rsid w:val="00B65FFC"/>
    <w:rsid w:val="00B70D7F"/>
    <w:rsid w:val="00B7490E"/>
    <w:rsid w:val="00B770EA"/>
    <w:rsid w:val="00B80D5F"/>
    <w:rsid w:val="00B8286D"/>
    <w:rsid w:val="00B8584D"/>
    <w:rsid w:val="00B8657C"/>
    <w:rsid w:val="00B86EA9"/>
    <w:rsid w:val="00B90A27"/>
    <w:rsid w:val="00B95007"/>
    <w:rsid w:val="00B96074"/>
    <w:rsid w:val="00BA2692"/>
    <w:rsid w:val="00BA4BD8"/>
    <w:rsid w:val="00BA6242"/>
    <w:rsid w:val="00BA7038"/>
    <w:rsid w:val="00BB1EC9"/>
    <w:rsid w:val="00BB4112"/>
    <w:rsid w:val="00BB4BDF"/>
    <w:rsid w:val="00BC4367"/>
    <w:rsid w:val="00BC45B7"/>
    <w:rsid w:val="00BC473B"/>
    <w:rsid w:val="00BC4D94"/>
    <w:rsid w:val="00BC784D"/>
    <w:rsid w:val="00BD268B"/>
    <w:rsid w:val="00BD58A8"/>
    <w:rsid w:val="00BD6498"/>
    <w:rsid w:val="00BD77FF"/>
    <w:rsid w:val="00BE0B1E"/>
    <w:rsid w:val="00BF4F4A"/>
    <w:rsid w:val="00BF6B14"/>
    <w:rsid w:val="00C02040"/>
    <w:rsid w:val="00C04E00"/>
    <w:rsid w:val="00C05EBE"/>
    <w:rsid w:val="00C10EFE"/>
    <w:rsid w:val="00C20797"/>
    <w:rsid w:val="00C21588"/>
    <w:rsid w:val="00C220A7"/>
    <w:rsid w:val="00C22759"/>
    <w:rsid w:val="00C23300"/>
    <w:rsid w:val="00C3042C"/>
    <w:rsid w:val="00C31822"/>
    <w:rsid w:val="00C334D7"/>
    <w:rsid w:val="00C35A48"/>
    <w:rsid w:val="00C37CB4"/>
    <w:rsid w:val="00C44454"/>
    <w:rsid w:val="00C50D65"/>
    <w:rsid w:val="00C51626"/>
    <w:rsid w:val="00C550AB"/>
    <w:rsid w:val="00C57D72"/>
    <w:rsid w:val="00C62EEC"/>
    <w:rsid w:val="00C668EB"/>
    <w:rsid w:val="00C71E6B"/>
    <w:rsid w:val="00C72AD7"/>
    <w:rsid w:val="00C73014"/>
    <w:rsid w:val="00C75ADE"/>
    <w:rsid w:val="00C84691"/>
    <w:rsid w:val="00C847F0"/>
    <w:rsid w:val="00C84A91"/>
    <w:rsid w:val="00C911B4"/>
    <w:rsid w:val="00C95CD7"/>
    <w:rsid w:val="00C96BE8"/>
    <w:rsid w:val="00C97B9E"/>
    <w:rsid w:val="00CA552F"/>
    <w:rsid w:val="00CA5F1F"/>
    <w:rsid w:val="00CA63CA"/>
    <w:rsid w:val="00CB12E9"/>
    <w:rsid w:val="00CB70DB"/>
    <w:rsid w:val="00CC4891"/>
    <w:rsid w:val="00CC5F2E"/>
    <w:rsid w:val="00CD19F1"/>
    <w:rsid w:val="00CD466F"/>
    <w:rsid w:val="00CD6BC6"/>
    <w:rsid w:val="00CE0EFC"/>
    <w:rsid w:val="00CE47D4"/>
    <w:rsid w:val="00CF4125"/>
    <w:rsid w:val="00CF481D"/>
    <w:rsid w:val="00CF6397"/>
    <w:rsid w:val="00CF6474"/>
    <w:rsid w:val="00D01243"/>
    <w:rsid w:val="00D052BE"/>
    <w:rsid w:val="00D05AEF"/>
    <w:rsid w:val="00D10353"/>
    <w:rsid w:val="00D135FE"/>
    <w:rsid w:val="00D1783A"/>
    <w:rsid w:val="00D22405"/>
    <w:rsid w:val="00D25F86"/>
    <w:rsid w:val="00D2651B"/>
    <w:rsid w:val="00D34C8D"/>
    <w:rsid w:val="00D35E5F"/>
    <w:rsid w:val="00D36561"/>
    <w:rsid w:val="00D374C7"/>
    <w:rsid w:val="00D40472"/>
    <w:rsid w:val="00D4324C"/>
    <w:rsid w:val="00D47D67"/>
    <w:rsid w:val="00D50964"/>
    <w:rsid w:val="00D50AE1"/>
    <w:rsid w:val="00D50BFF"/>
    <w:rsid w:val="00D52934"/>
    <w:rsid w:val="00D52B86"/>
    <w:rsid w:val="00D5648F"/>
    <w:rsid w:val="00D56AAD"/>
    <w:rsid w:val="00D600B1"/>
    <w:rsid w:val="00D70A4E"/>
    <w:rsid w:val="00D71D2A"/>
    <w:rsid w:val="00D72079"/>
    <w:rsid w:val="00D73C6A"/>
    <w:rsid w:val="00D740C3"/>
    <w:rsid w:val="00D766D8"/>
    <w:rsid w:val="00D777E7"/>
    <w:rsid w:val="00D82E22"/>
    <w:rsid w:val="00D92B50"/>
    <w:rsid w:val="00D93935"/>
    <w:rsid w:val="00D943F6"/>
    <w:rsid w:val="00D95A3B"/>
    <w:rsid w:val="00DA349E"/>
    <w:rsid w:val="00DB4CA9"/>
    <w:rsid w:val="00DB4ECC"/>
    <w:rsid w:val="00DB60ED"/>
    <w:rsid w:val="00DC2558"/>
    <w:rsid w:val="00DC5183"/>
    <w:rsid w:val="00DC5F82"/>
    <w:rsid w:val="00DC6883"/>
    <w:rsid w:val="00DD257E"/>
    <w:rsid w:val="00DD31BF"/>
    <w:rsid w:val="00DD67CA"/>
    <w:rsid w:val="00DD6C5E"/>
    <w:rsid w:val="00DE29F9"/>
    <w:rsid w:val="00DE3000"/>
    <w:rsid w:val="00DE6B89"/>
    <w:rsid w:val="00DF05E2"/>
    <w:rsid w:val="00DF2E82"/>
    <w:rsid w:val="00E01583"/>
    <w:rsid w:val="00E03CB0"/>
    <w:rsid w:val="00E10899"/>
    <w:rsid w:val="00E1169C"/>
    <w:rsid w:val="00E2456C"/>
    <w:rsid w:val="00E30C92"/>
    <w:rsid w:val="00E370A4"/>
    <w:rsid w:val="00E37308"/>
    <w:rsid w:val="00E460B0"/>
    <w:rsid w:val="00E508C1"/>
    <w:rsid w:val="00E56A8C"/>
    <w:rsid w:val="00E73CC1"/>
    <w:rsid w:val="00E8644B"/>
    <w:rsid w:val="00E86FFB"/>
    <w:rsid w:val="00E9301B"/>
    <w:rsid w:val="00E97250"/>
    <w:rsid w:val="00EA0310"/>
    <w:rsid w:val="00EA0612"/>
    <w:rsid w:val="00EB151D"/>
    <w:rsid w:val="00EB638B"/>
    <w:rsid w:val="00EB6B60"/>
    <w:rsid w:val="00EB6F99"/>
    <w:rsid w:val="00EB7AA7"/>
    <w:rsid w:val="00EC0441"/>
    <w:rsid w:val="00ED0DB7"/>
    <w:rsid w:val="00ED6700"/>
    <w:rsid w:val="00ED7411"/>
    <w:rsid w:val="00EE3852"/>
    <w:rsid w:val="00EF0A65"/>
    <w:rsid w:val="00EF3DD7"/>
    <w:rsid w:val="00F03999"/>
    <w:rsid w:val="00F11B2F"/>
    <w:rsid w:val="00F11E39"/>
    <w:rsid w:val="00F11EC5"/>
    <w:rsid w:val="00F1255A"/>
    <w:rsid w:val="00F239D8"/>
    <w:rsid w:val="00F254B6"/>
    <w:rsid w:val="00F26AA6"/>
    <w:rsid w:val="00F27DAC"/>
    <w:rsid w:val="00F3135F"/>
    <w:rsid w:val="00F33099"/>
    <w:rsid w:val="00F34B3F"/>
    <w:rsid w:val="00F41D83"/>
    <w:rsid w:val="00F41F3B"/>
    <w:rsid w:val="00F42F8C"/>
    <w:rsid w:val="00F43A09"/>
    <w:rsid w:val="00F4629F"/>
    <w:rsid w:val="00F52B30"/>
    <w:rsid w:val="00F56000"/>
    <w:rsid w:val="00F56814"/>
    <w:rsid w:val="00F5763D"/>
    <w:rsid w:val="00F6320C"/>
    <w:rsid w:val="00F70D63"/>
    <w:rsid w:val="00F76061"/>
    <w:rsid w:val="00F820A5"/>
    <w:rsid w:val="00F827B7"/>
    <w:rsid w:val="00F874B4"/>
    <w:rsid w:val="00F95869"/>
    <w:rsid w:val="00F97581"/>
    <w:rsid w:val="00FA59E4"/>
    <w:rsid w:val="00FA6771"/>
    <w:rsid w:val="00FA7AD4"/>
    <w:rsid w:val="00FB450F"/>
    <w:rsid w:val="00FB603D"/>
    <w:rsid w:val="00FB79F4"/>
    <w:rsid w:val="00FC0FB1"/>
    <w:rsid w:val="00FC25E3"/>
    <w:rsid w:val="00FD0A0C"/>
    <w:rsid w:val="00FD4086"/>
    <w:rsid w:val="00FD6A66"/>
    <w:rsid w:val="00FD6EB2"/>
    <w:rsid w:val="00FE5B27"/>
    <w:rsid w:val="00FF043E"/>
    <w:rsid w:val="00FF05E6"/>
    <w:rsid w:val="00FF147F"/>
    <w:rsid w:val="00FF43B5"/>
    <w:rsid w:val="00FF6C41"/>
    <w:rsid w:val="00FF74F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966C5B"/>
  <w15:docId w15:val="{DEEF5C2A-8520-4E7E-A812-1F56C069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250"/>
    <w:rPr>
      <w:rFonts w:ascii="Arial" w:hAnsi="Arial" w:cs="Arial"/>
      <w:lang w:eastAsia="en-US"/>
    </w:rPr>
  </w:style>
  <w:style w:type="paragraph" w:styleId="Heading1">
    <w:name w:val="heading 1"/>
    <w:basedOn w:val="Normal"/>
    <w:next w:val="Heading2"/>
    <w:qFormat/>
    <w:rsid w:val="00D35E5F"/>
    <w:pPr>
      <w:keepNext/>
      <w:numPr>
        <w:numId w:val="1"/>
      </w:numPr>
      <w:pBdr>
        <w:top w:val="single" w:sz="6" w:space="2" w:color="auto"/>
      </w:pBdr>
      <w:spacing w:before="240" w:after="120"/>
      <w:outlineLvl w:val="0"/>
    </w:pPr>
    <w:rPr>
      <w:b/>
      <w:sz w:val="28"/>
    </w:rPr>
  </w:style>
  <w:style w:type="paragraph" w:styleId="Heading2">
    <w:name w:val="heading 2"/>
    <w:basedOn w:val="Normal"/>
    <w:next w:val="Indent2"/>
    <w:qFormat/>
    <w:rsid w:val="00D35E5F"/>
    <w:pPr>
      <w:keepNext/>
      <w:numPr>
        <w:ilvl w:val="1"/>
        <w:numId w:val="1"/>
      </w:numPr>
      <w:tabs>
        <w:tab w:val="clear" w:pos="737"/>
      </w:tabs>
      <w:spacing w:before="120" w:after="120"/>
      <w:outlineLvl w:val="1"/>
    </w:pPr>
    <w:rPr>
      <w:b/>
      <w:sz w:val="22"/>
    </w:rPr>
  </w:style>
  <w:style w:type="paragraph" w:styleId="Heading3">
    <w:name w:val="heading 3"/>
    <w:basedOn w:val="Normal"/>
    <w:qFormat/>
    <w:rsid w:val="00D35E5F"/>
    <w:pPr>
      <w:numPr>
        <w:ilvl w:val="2"/>
        <w:numId w:val="1"/>
      </w:numPr>
      <w:tabs>
        <w:tab w:val="clear" w:pos="1474"/>
      </w:tabs>
      <w:spacing w:after="240"/>
      <w:outlineLvl w:val="2"/>
    </w:pPr>
  </w:style>
  <w:style w:type="paragraph" w:styleId="Heading4">
    <w:name w:val="heading 4"/>
    <w:basedOn w:val="Normal"/>
    <w:qFormat/>
    <w:rsid w:val="00D35E5F"/>
    <w:pPr>
      <w:numPr>
        <w:ilvl w:val="3"/>
        <w:numId w:val="1"/>
      </w:numPr>
      <w:tabs>
        <w:tab w:val="clear" w:pos="2211"/>
      </w:tabs>
      <w:spacing w:after="240"/>
      <w:outlineLvl w:val="3"/>
    </w:pPr>
  </w:style>
  <w:style w:type="paragraph" w:styleId="Heading5">
    <w:name w:val="heading 5"/>
    <w:basedOn w:val="Normal"/>
    <w:qFormat/>
    <w:rsid w:val="00D35E5F"/>
    <w:pPr>
      <w:numPr>
        <w:ilvl w:val="4"/>
        <w:numId w:val="1"/>
      </w:numPr>
      <w:tabs>
        <w:tab w:val="clear" w:pos="2948"/>
      </w:tabs>
      <w:spacing w:after="240"/>
      <w:outlineLvl w:val="4"/>
    </w:pPr>
  </w:style>
  <w:style w:type="paragraph" w:styleId="Heading6">
    <w:name w:val="heading 6"/>
    <w:basedOn w:val="Normal"/>
    <w:qFormat/>
    <w:rsid w:val="00D35E5F"/>
    <w:pPr>
      <w:numPr>
        <w:ilvl w:val="5"/>
        <w:numId w:val="1"/>
      </w:numPr>
      <w:tabs>
        <w:tab w:val="clear" w:pos="3686"/>
      </w:tabs>
      <w:spacing w:after="240"/>
      <w:outlineLvl w:val="5"/>
    </w:pPr>
  </w:style>
  <w:style w:type="paragraph" w:styleId="Heading7">
    <w:name w:val="heading 7"/>
    <w:basedOn w:val="Normal"/>
    <w:qFormat/>
    <w:rsid w:val="00D35E5F"/>
    <w:pPr>
      <w:numPr>
        <w:ilvl w:val="6"/>
        <w:numId w:val="1"/>
      </w:numPr>
      <w:spacing w:after="240"/>
      <w:outlineLvl w:val="6"/>
    </w:pPr>
  </w:style>
  <w:style w:type="paragraph" w:styleId="Heading8">
    <w:name w:val="heading 8"/>
    <w:basedOn w:val="Normal"/>
    <w:qFormat/>
    <w:rsid w:val="00D35E5F"/>
    <w:pPr>
      <w:numPr>
        <w:ilvl w:val="7"/>
        <w:numId w:val="1"/>
      </w:numPr>
      <w:tabs>
        <w:tab w:val="clear" w:pos="1474"/>
      </w:tabs>
      <w:spacing w:after="240"/>
      <w:outlineLvl w:val="7"/>
    </w:pPr>
  </w:style>
  <w:style w:type="paragraph" w:styleId="Heading9">
    <w:name w:val="heading 9"/>
    <w:basedOn w:val="Normal"/>
    <w:qFormat/>
    <w:rsid w:val="00D35E5F"/>
    <w:pPr>
      <w:numPr>
        <w:ilvl w:val="8"/>
        <w:numId w:val="1"/>
      </w:numPr>
      <w:tabs>
        <w:tab w:val="clear" w:pos="2211"/>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Pr>
      <w:sz w:val="16"/>
    </w:rPr>
  </w:style>
  <w:style w:type="paragraph" w:styleId="BodyText">
    <w:name w:val="Body Text"/>
    <w:basedOn w:val="Normal"/>
    <w:link w:val="BodyTextChar"/>
    <w:pPr>
      <w:spacing w:after="240"/>
    </w:pPr>
  </w:style>
  <w:style w:type="character" w:customStyle="1" w:styleId="Choice">
    <w:name w:val="Choice"/>
    <w:rPr>
      <w:rFonts w:ascii="Arial" w:hAnsi="Arial"/>
      <w:b/>
      <w:noProof w:val="0"/>
      <w:sz w:val="18"/>
      <w:vertAlign w:val="baseline"/>
      <w:lang w:val="en-AU"/>
    </w:rPr>
  </w:style>
  <w:style w:type="paragraph" w:customStyle="1" w:styleId="PrecNo">
    <w:name w:val="PrecNo"/>
    <w:basedOn w:val="Normal"/>
    <w:pPr>
      <w:spacing w:line="260" w:lineRule="atLeast"/>
      <w:ind w:left="142"/>
    </w:pPr>
    <w:rPr>
      <w:caps/>
      <w:spacing w:val="60"/>
      <w:sz w:val="28"/>
    </w:rPr>
  </w:style>
  <w:style w:type="paragraph" w:customStyle="1" w:styleId="Indent1">
    <w:name w:val="Indent 1"/>
    <w:basedOn w:val="Normal"/>
    <w:next w:val="Normal"/>
    <w:pPr>
      <w:spacing w:after="240"/>
      <w:ind w:left="737"/>
    </w:pPr>
  </w:style>
  <w:style w:type="paragraph" w:customStyle="1" w:styleId="Indent2">
    <w:name w:val="Indent 2"/>
    <w:basedOn w:val="Normal"/>
    <w:pPr>
      <w:spacing w:after="240"/>
      <w:ind w:left="737"/>
    </w:pPr>
  </w:style>
  <w:style w:type="paragraph" w:customStyle="1" w:styleId="Indent3">
    <w:name w:val="Indent 3"/>
    <w:basedOn w:val="Normal"/>
    <w:pPr>
      <w:spacing w:after="240"/>
      <w:ind w:left="1474"/>
    </w:p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rPr>
      <w:b/>
      <w:sz w:val="36"/>
    </w:rPr>
  </w:style>
  <w:style w:type="character" w:styleId="PageNumber">
    <w:name w:val="page number"/>
    <w:rPr>
      <w:noProof w:val="0"/>
      <w:lang w:val="en-AU"/>
    </w:rPr>
  </w:style>
  <w:style w:type="paragraph" w:customStyle="1" w:styleId="CoverText">
    <w:name w:val="CoverText"/>
    <w:basedOn w:val="FPtext"/>
    <w:pPr>
      <w:ind w:left="57" w:right="0"/>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sz w:val="36"/>
    </w:rPr>
  </w:style>
  <w:style w:type="paragraph" w:customStyle="1" w:styleId="SubHead">
    <w:name w:val="SubHead"/>
    <w:basedOn w:val="Normal"/>
    <w:next w:val="Heading2"/>
    <w:pPr>
      <w:keepNext/>
    </w:pPr>
    <w:rPr>
      <w:b/>
    </w:rPr>
  </w:style>
  <w:style w:type="paragraph" w:styleId="TOC1">
    <w:name w:val="toc 1"/>
    <w:basedOn w:val="Normal"/>
    <w:next w:val="Normal"/>
    <w:uiPriority w:val="39"/>
    <w:pPr>
      <w:keepNext/>
      <w:pBdr>
        <w:top w:val="single" w:sz="6" w:space="3" w:color="auto"/>
        <w:between w:val="single" w:sz="6" w:space="3" w:color="auto"/>
      </w:pBdr>
      <w:tabs>
        <w:tab w:val="right" w:pos="7938"/>
      </w:tabs>
      <w:spacing w:before="120" w:after="120"/>
      <w:ind w:left="737" w:hanging="737"/>
    </w:pPr>
    <w:rPr>
      <w:b/>
    </w:rPr>
  </w:style>
  <w:style w:type="paragraph" w:styleId="TOC2">
    <w:name w:val="toc 2"/>
    <w:basedOn w:val="Normal"/>
    <w:next w:val="Normal"/>
    <w:uiPriority w:val="39"/>
    <w:pPr>
      <w:tabs>
        <w:tab w:val="right" w:pos="7938"/>
      </w:tabs>
      <w:spacing w:line="260" w:lineRule="atLeast"/>
      <w:ind w:left="737" w:right="1701" w:hanging="737"/>
    </w:pPr>
  </w:style>
  <w:style w:type="paragraph" w:styleId="TOC3">
    <w:name w:val="toc 3"/>
    <w:basedOn w:val="Normal"/>
    <w:next w:val="Normal"/>
    <w:semiHidden/>
    <w:pPr>
      <w:tabs>
        <w:tab w:val="right" w:pos="7938"/>
      </w:tabs>
      <w:spacing w:before="120"/>
      <w:ind w:right="1701"/>
    </w:pPr>
    <w:rPr>
      <w:b/>
    </w:r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otnoteReference">
    <w:name w:val="footnote reference"/>
    <w:semiHidden/>
    <w:rPr>
      <w:vertAlign w:val="superscript"/>
    </w:rPr>
  </w:style>
  <w:style w:type="paragraph" w:styleId="FootnoteText">
    <w:name w:val="footnote text"/>
    <w:basedOn w:val="Normal"/>
    <w:semiHidden/>
    <w:pPr>
      <w:spacing w:after="60"/>
      <w:ind w:left="284" w:hanging="284"/>
    </w:pPr>
    <w:rPr>
      <w:sz w:val="18"/>
    </w:rPr>
  </w:style>
  <w:style w:type="paragraph" w:customStyle="1" w:styleId="Headersub">
    <w:name w:val="Header sub"/>
    <w:basedOn w:val="Normal"/>
    <w:pPr>
      <w:spacing w:after="1240"/>
    </w:pPr>
    <w:rPr>
      <w:sz w:val="36"/>
    </w:rPr>
  </w:style>
  <w:style w:type="paragraph" w:customStyle="1" w:styleId="Indent6">
    <w:name w:val="Indent 6"/>
    <w:basedOn w:val="Normal"/>
    <w:pPr>
      <w:spacing w:after="240"/>
      <w:ind w:left="3686"/>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sz w:val="28"/>
    </w:rPr>
  </w:style>
  <w:style w:type="paragraph" w:customStyle="1" w:styleId="PrecNameCover">
    <w:name w:val="PrecNameCover"/>
    <w:basedOn w:val="PrecName"/>
    <w:next w:val="Normal"/>
    <w:rsid w:val="00430CE4"/>
    <w:pPr>
      <w:ind w:left="57"/>
    </w:pPr>
    <w:rPr>
      <w:rFonts w:ascii="Arial" w:hAnsi="Arial"/>
      <w:b/>
      <w:sz w:val="36"/>
      <w:szCs w:val="36"/>
    </w:rPr>
  </w:style>
  <w:style w:type="paragraph" w:customStyle="1" w:styleId="SchedH1">
    <w:name w:val="SchedH1"/>
    <w:basedOn w:val="Normal"/>
    <w:next w:val="SchedH2"/>
    <w:pPr>
      <w:keepNext/>
      <w:numPr>
        <w:numId w:val="2"/>
      </w:numPr>
      <w:pBdr>
        <w:top w:val="single" w:sz="6" w:space="2" w:color="auto"/>
      </w:pBdr>
      <w:spacing w:before="240" w:after="120"/>
    </w:pPr>
    <w:rPr>
      <w:b/>
      <w:sz w:val="28"/>
    </w:rPr>
  </w:style>
  <w:style w:type="paragraph" w:customStyle="1" w:styleId="SchedH2">
    <w:name w:val="SchedH2"/>
    <w:basedOn w:val="Normal"/>
    <w:next w:val="Indent2"/>
    <w:pPr>
      <w:keepNext/>
      <w:numPr>
        <w:ilvl w:val="1"/>
        <w:numId w:val="2"/>
      </w:numPr>
      <w:spacing w:before="120" w:after="120"/>
    </w:pPr>
    <w:rPr>
      <w:b/>
      <w:sz w:val="22"/>
    </w:rPr>
  </w:style>
  <w:style w:type="paragraph" w:customStyle="1" w:styleId="SchedH3">
    <w:name w:val="SchedH3"/>
    <w:basedOn w:val="Normal"/>
    <w:pPr>
      <w:numPr>
        <w:ilvl w:val="2"/>
        <w:numId w:val="2"/>
      </w:numPr>
      <w:spacing w:after="240"/>
    </w:pPr>
  </w:style>
  <w:style w:type="paragraph" w:customStyle="1" w:styleId="SchedH4">
    <w:name w:val="SchedH4"/>
    <w:basedOn w:val="Normal"/>
    <w:pPr>
      <w:numPr>
        <w:ilvl w:val="3"/>
        <w:numId w:val="2"/>
      </w:numPr>
      <w:spacing w:after="240"/>
    </w:pPr>
  </w:style>
  <w:style w:type="paragraph" w:customStyle="1" w:styleId="SchedH5">
    <w:name w:val="SchedH5"/>
    <w:basedOn w:val="Normal"/>
    <w:pPr>
      <w:numPr>
        <w:ilvl w:val="4"/>
        <w:numId w:val="2"/>
      </w:numPr>
      <w:spacing w:after="240"/>
    </w:p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style>
  <w:style w:type="paragraph" w:customStyle="1" w:styleId="FPtext">
    <w:name w:val="FPtext"/>
    <w:basedOn w:val="Normal"/>
    <w:pPr>
      <w:spacing w:line="260" w:lineRule="atLeast"/>
      <w:ind w:left="624" w:right="-567"/>
    </w:pPr>
  </w:style>
  <w:style w:type="paragraph" w:customStyle="1" w:styleId="FStext">
    <w:name w:val="FStext"/>
    <w:basedOn w:val="Normal"/>
    <w:pPr>
      <w:spacing w:after="120" w:line="260" w:lineRule="atLeast"/>
      <w:ind w:left="737"/>
    </w:pPr>
  </w:style>
  <w:style w:type="paragraph" w:customStyle="1" w:styleId="FSbullet">
    <w:name w:val="FSbullet"/>
    <w:basedOn w:val="Normal"/>
    <w:pPr>
      <w:spacing w:after="120" w:line="260" w:lineRule="atLeast"/>
      <w:ind w:left="737" w:hanging="510"/>
    </w:pPr>
  </w:style>
  <w:style w:type="paragraph" w:customStyle="1" w:styleId="FScheck1">
    <w:name w:val="FScheck1"/>
    <w:basedOn w:val="Normal"/>
    <w:pPr>
      <w:spacing w:before="60" w:after="60" w:line="260" w:lineRule="atLeast"/>
      <w:ind w:left="425" w:hanging="425"/>
    </w:p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style>
  <w:style w:type="paragraph" w:customStyle="1" w:styleId="FScheck3">
    <w:name w:val="FScheck3"/>
    <w:basedOn w:val="Normal"/>
    <w:pPr>
      <w:spacing w:before="60" w:after="60" w:line="260" w:lineRule="atLeast"/>
      <w:ind w:left="1276" w:hanging="425"/>
    </w:pPr>
  </w:style>
  <w:style w:type="paragraph" w:customStyle="1" w:styleId="FScheckbullet">
    <w:name w:val="FScheckbullet"/>
    <w:basedOn w:val="FScheck1"/>
    <w:pPr>
      <w:ind w:left="709" w:hanging="284"/>
    </w:p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numbering" w:styleId="111111">
    <w:name w:val="Outline List 2"/>
    <w:basedOn w:val="NoList"/>
    <w:rsid w:val="00337710"/>
    <w:pPr>
      <w:numPr>
        <w:numId w:val="3"/>
      </w:numPr>
    </w:pPr>
  </w:style>
  <w:style w:type="numbering" w:styleId="1ai">
    <w:name w:val="Outline List 1"/>
    <w:basedOn w:val="NoList"/>
    <w:rsid w:val="00337710"/>
    <w:pPr>
      <w:numPr>
        <w:numId w:val="4"/>
      </w:numPr>
    </w:pPr>
  </w:style>
  <w:style w:type="numbering" w:styleId="ArticleSection">
    <w:name w:val="Outline List 3"/>
    <w:basedOn w:val="NoList"/>
    <w:rsid w:val="00337710"/>
    <w:pPr>
      <w:numPr>
        <w:numId w:val="5"/>
      </w:numPr>
    </w:pPr>
  </w:style>
  <w:style w:type="paragraph" w:styleId="BalloonText">
    <w:name w:val="Balloon Text"/>
    <w:basedOn w:val="Normal"/>
    <w:link w:val="BalloonTextChar"/>
    <w:rsid w:val="00337710"/>
    <w:rPr>
      <w:rFonts w:ascii="Tahoma" w:hAnsi="Tahoma" w:cs="Tahoma"/>
      <w:sz w:val="16"/>
      <w:szCs w:val="16"/>
    </w:rPr>
  </w:style>
  <w:style w:type="character" w:customStyle="1" w:styleId="BalloonTextChar">
    <w:name w:val="Balloon Text Char"/>
    <w:link w:val="BalloonText"/>
    <w:rsid w:val="00337710"/>
    <w:rPr>
      <w:rFonts w:ascii="Tahoma" w:hAnsi="Tahoma" w:cs="Tahoma"/>
      <w:sz w:val="16"/>
      <w:szCs w:val="16"/>
      <w:lang w:eastAsia="en-US"/>
    </w:rPr>
  </w:style>
  <w:style w:type="paragraph" w:styleId="Bibliography">
    <w:name w:val="Bibliography"/>
    <w:basedOn w:val="Normal"/>
    <w:next w:val="Normal"/>
    <w:uiPriority w:val="37"/>
    <w:semiHidden/>
    <w:unhideWhenUsed/>
    <w:rsid w:val="00337710"/>
  </w:style>
  <w:style w:type="paragraph" w:styleId="BlockText">
    <w:name w:val="Block Text"/>
    <w:basedOn w:val="Normal"/>
    <w:rsid w:val="00337710"/>
    <w:pPr>
      <w:spacing w:after="120"/>
      <w:ind w:left="1440" w:right="1440"/>
    </w:pPr>
  </w:style>
  <w:style w:type="paragraph" w:styleId="BodyText2">
    <w:name w:val="Body Text 2"/>
    <w:basedOn w:val="Normal"/>
    <w:link w:val="BodyText2Char"/>
    <w:rsid w:val="00337710"/>
    <w:pPr>
      <w:spacing w:after="120" w:line="480" w:lineRule="auto"/>
    </w:pPr>
  </w:style>
  <w:style w:type="character" w:customStyle="1" w:styleId="BodyText2Char">
    <w:name w:val="Body Text 2 Char"/>
    <w:link w:val="BodyText2"/>
    <w:rsid w:val="00337710"/>
    <w:rPr>
      <w:rFonts w:ascii="Arial" w:hAnsi="Arial" w:cs="Arial"/>
      <w:lang w:eastAsia="en-US"/>
    </w:rPr>
  </w:style>
  <w:style w:type="paragraph" w:styleId="BodyText3">
    <w:name w:val="Body Text 3"/>
    <w:basedOn w:val="Normal"/>
    <w:link w:val="BodyText3Char"/>
    <w:rsid w:val="00337710"/>
    <w:pPr>
      <w:spacing w:after="120"/>
    </w:pPr>
    <w:rPr>
      <w:sz w:val="16"/>
      <w:szCs w:val="16"/>
    </w:rPr>
  </w:style>
  <w:style w:type="character" w:customStyle="1" w:styleId="BodyText3Char">
    <w:name w:val="Body Text 3 Char"/>
    <w:link w:val="BodyText3"/>
    <w:rsid w:val="00337710"/>
    <w:rPr>
      <w:rFonts w:ascii="Arial" w:hAnsi="Arial" w:cs="Arial"/>
      <w:sz w:val="16"/>
      <w:szCs w:val="16"/>
      <w:lang w:eastAsia="en-US"/>
    </w:rPr>
  </w:style>
  <w:style w:type="paragraph" w:styleId="BodyTextFirstIndent">
    <w:name w:val="Body Text First Indent"/>
    <w:basedOn w:val="BodyText"/>
    <w:link w:val="BodyTextFirstIndentChar"/>
    <w:rsid w:val="00337710"/>
    <w:pPr>
      <w:spacing w:after="120"/>
      <w:ind w:firstLine="210"/>
    </w:pPr>
  </w:style>
  <w:style w:type="character" w:customStyle="1" w:styleId="BodyTextChar">
    <w:name w:val="Body Text Char"/>
    <w:link w:val="BodyText"/>
    <w:rsid w:val="00337710"/>
    <w:rPr>
      <w:rFonts w:ascii="Arial" w:hAnsi="Arial" w:cs="Arial"/>
      <w:lang w:eastAsia="en-US"/>
    </w:rPr>
  </w:style>
  <w:style w:type="character" w:customStyle="1" w:styleId="BodyTextFirstIndentChar">
    <w:name w:val="Body Text First Indent Char"/>
    <w:basedOn w:val="BodyTextChar"/>
    <w:link w:val="BodyTextFirstIndent"/>
    <w:rsid w:val="00337710"/>
    <w:rPr>
      <w:rFonts w:ascii="Arial" w:hAnsi="Arial" w:cs="Arial"/>
      <w:lang w:eastAsia="en-US"/>
    </w:rPr>
  </w:style>
  <w:style w:type="paragraph" w:styleId="BodyTextIndent">
    <w:name w:val="Body Text Indent"/>
    <w:basedOn w:val="Normal"/>
    <w:link w:val="BodyTextIndentChar"/>
    <w:rsid w:val="00337710"/>
    <w:pPr>
      <w:spacing w:after="120"/>
      <w:ind w:left="283"/>
    </w:pPr>
  </w:style>
  <w:style w:type="character" w:customStyle="1" w:styleId="BodyTextIndentChar">
    <w:name w:val="Body Text Indent Char"/>
    <w:link w:val="BodyTextIndent"/>
    <w:rsid w:val="00337710"/>
    <w:rPr>
      <w:rFonts w:ascii="Arial" w:hAnsi="Arial" w:cs="Arial"/>
      <w:lang w:eastAsia="en-US"/>
    </w:rPr>
  </w:style>
  <w:style w:type="paragraph" w:styleId="BodyTextFirstIndent2">
    <w:name w:val="Body Text First Indent 2"/>
    <w:basedOn w:val="BodyTextIndent"/>
    <w:link w:val="BodyTextFirstIndent2Char"/>
    <w:rsid w:val="00337710"/>
    <w:pPr>
      <w:ind w:firstLine="210"/>
    </w:pPr>
  </w:style>
  <w:style w:type="character" w:customStyle="1" w:styleId="BodyTextFirstIndent2Char">
    <w:name w:val="Body Text First Indent 2 Char"/>
    <w:basedOn w:val="BodyTextIndentChar"/>
    <w:link w:val="BodyTextFirstIndent2"/>
    <w:rsid w:val="00337710"/>
    <w:rPr>
      <w:rFonts w:ascii="Arial" w:hAnsi="Arial" w:cs="Arial"/>
      <w:lang w:eastAsia="en-US"/>
    </w:rPr>
  </w:style>
  <w:style w:type="paragraph" w:styleId="BodyTextIndent2">
    <w:name w:val="Body Text Indent 2"/>
    <w:basedOn w:val="Normal"/>
    <w:link w:val="BodyTextIndent2Char"/>
    <w:rsid w:val="00337710"/>
    <w:pPr>
      <w:spacing w:after="120" w:line="480" w:lineRule="auto"/>
      <w:ind w:left="283"/>
    </w:pPr>
  </w:style>
  <w:style w:type="character" w:customStyle="1" w:styleId="BodyTextIndent2Char">
    <w:name w:val="Body Text Indent 2 Char"/>
    <w:link w:val="BodyTextIndent2"/>
    <w:rsid w:val="00337710"/>
    <w:rPr>
      <w:rFonts w:ascii="Arial" w:hAnsi="Arial" w:cs="Arial"/>
      <w:lang w:eastAsia="en-US"/>
    </w:rPr>
  </w:style>
  <w:style w:type="paragraph" w:styleId="BodyTextIndent3">
    <w:name w:val="Body Text Indent 3"/>
    <w:basedOn w:val="Normal"/>
    <w:link w:val="BodyTextIndent3Char"/>
    <w:rsid w:val="00337710"/>
    <w:pPr>
      <w:spacing w:after="120"/>
      <w:ind w:left="283"/>
    </w:pPr>
    <w:rPr>
      <w:sz w:val="16"/>
      <w:szCs w:val="16"/>
    </w:rPr>
  </w:style>
  <w:style w:type="character" w:customStyle="1" w:styleId="BodyTextIndent3Char">
    <w:name w:val="Body Text Indent 3 Char"/>
    <w:link w:val="BodyTextIndent3"/>
    <w:rsid w:val="00337710"/>
    <w:rPr>
      <w:rFonts w:ascii="Arial" w:hAnsi="Arial" w:cs="Arial"/>
      <w:sz w:val="16"/>
      <w:szCs w:val="16"/>
      <w:lang w:eastAsia="en-US"/>
    </w:rPr>
  </w:style>
  <w:style w:type="character" w:styleId="BookTitle">
    <w:name w:val="Book Title"/>
    <w:uiPriority w:val="33"/>
    <w:qFormat/>
    <w:rsid w:val="00337710"/>
    <w:rPr>
      <w:b/>
      <w:bCs/>
      <w:smallCaps/>
      <w:spacing w:val="5"/>
    </w:rPr>
  </w:style>
  <w:style w:type="paragraph" w:styleId="Caption">
    <w:name w:val="caption"/>
    <w:basedOn w:val="Normal"/>
    <w:next w:val="Normal"/>
    <w:semiHidden/>
    <w:unhideWhenUsed/>
    <w:qFormat/>
    <w:rsid w:val="00337710"/>
    <w:rPr>
      <w:b/>
      <w:bCs/>
    </w:rPr>
  </w:style>
  <w:style w:type="paragraph" w:styleId="Closing">
    <w:name w:val="Closing"/>
    <w:basedOn w:val="Normal"/>
    <w:link w:val="ClosingChar"/>
    <w:rsid w:val="00337710"/>
    <w:pPr>
      <w:ind w:left="4252"/>
    </w:pPr>
  </w:style>
  <w:style w:type="character" w:customStyle="1" w:styleId="ClosingChar">
    <w:name w:val="Closing Char"/>
    <w:link w:val="Closing"/>
    <w:rsid w:val="00337710"/>
    <w:rPr>
      <w:rFonts w:ascii="Arial" w:hAnsi="Arial" w:cs="Arial"/>
      <w:lang w:eastAsia="en-US"/>
    </w:rPr>
  </w:style>
  <w:style w:type="table" w:styleId="ColorfulGrid">
    <w:name w:val="Colorful Grid"/>
    <w:basedOn w:val="TableNormal"/>
    <w:uiPriority w:val="73"/>
    <w:rsid w:val="0033771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3771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3771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3771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3771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3771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3771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3771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3771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3771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3771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3771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3771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3771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3771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3771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3771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3771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3771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3771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3771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337710"/>
    <w:rPr>
      <w:sz w:val="16"/>
      <w:szCs w:val="16"/>
    </w:rPr>
  </w:style>
  <w:style w:type="paragraph" w:styleId="CommentText">
    <w:name w:val="annotation text"/>
    <w:basedOn w:val="Normal"/>
    <w:link w:val="CommentTextChar"/>
    <w:rsid w:val="00337710"/>
  </w:style>
  <w:style w:type="character" w:customStyle="1" w:styleId="CommentTextChar">
    <w:name w:val="Comment Text Char"/>
    <w:link w:val="CommentText"/>
    <w:rsid w:val="00337710"/>
    <w:rPr>
      <w:rFonts w:ascii="Arial" w:hAnsi="Arial" w:cs="Arial"/>
      <w:lang w:eastAsia="en-US"/>
    </w:rPr>
  </w:style>
  <w:style w:type="paragraph" w:styleId="CommentSubject">
    <w:name w:val="annotation subject"/>
    <w:basedOn w:val="CommentText"/>
    <w:next w:val="CommentText"/>
    <w:link w:val="CommentSubjectChar"/>
    <w:rsid w:val="00337710"/>
    <w:rPr>
      <w:b/>
      <w:bCs/>
    </w:rPr>
  </w:style>
  <w:style w:type="character" w:customStyle="1" w:styleId="CommentSubjectChar">
    <w:name w:val="Comment Subject Char"/>
    <w:link w:val="CommentSubject"/>
    <w:rsid w:val="00337710"/>
    <w:rPr>
      <w:rFonts w:ascii="Arial" w:hAnsi="Arial" w:cs="Arial"/>
      <w:b/>
      <w:bCs/>
      <w:lang w:eastAsia="en-US"/>
    </w:rPr>
  </w:style>
  <w:style w:type="table" w:styleId="DarkList">
    <w:name w:val="Dark List"/>
    <w:basedOn w:val="TableNormal"/>
    <w:uiPriority w:val="70"/>
    <w:rsid w:val="0033771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3771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3771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3771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3771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3771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3771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337710"/>
  </w:style>
  <w:style w:type="character" w:customStyle="1" w:styleId="DateChar">
    <w:name w:val="Date Char"/>
    <w:link w:val="Date"/>
    <w:rsid w:val="00337710"/>
    <w:rPr>
      <w:rFonts w:ascii="Arial" w:hAnsi="Arial" w:cs="Arial"/>
      <w:lang w:eastAsia="en-US"/>
    </w:rPr>
  </w:style>
  <w:style w:type="paragraph" w:styleId="DocumentMap">
    <w:name w:val="Document Map"/>
    <w:basedOn w:val="Normal"/>
    <w:link w:val="DocumentMapChar"/>
    <w:rsid w:val="00337710"/>
    <w:rPr>
      <w:rFonts w:ascii="Tahoma" w:hAnsi="Tahoma" w:cs="Tahoma"/>
      <w:sz w:val="16"/>
      <w:szCs w:val="16"/>
    </w:rPr>
  </w:style>
  <w:style w:type="character" w:customStyle="1" w:styleId="DocumentMapChar">
    <w:name w:val="Document Map Char"/>
    <w:link w:val="DocumentMap"/>
    <w:rsid w:val="00337710"/>
    <w:rPr>
      <w:rFonts w:ascii="Tahoma" w:hAnsi="Tahoma" w:cs="Tahoma"/>
      <w:sz w:val="16"/>
      <w:szCs w:val="16"/>
      <w:lang w:eastAsia="en-US"/>
    </w:rPr>
  </w:style>
  <w:style w:type="paragraph" w:styleId="E-mailSignature">
    <w:name w:val="E-mail Signature"/>
    <w:basedOn w:val="Normal"/>
    <w:link w:val="E-mailSignatureChar"/>
    <w:rsid w:val="00337710"/>
  </w:style>
  <w:style w:type="character" w:customStyle="1" w:styleId="E-mailSignatureChar">
    <w:name w:val="E-mail Signature Char"/>
    <w:link w:val="E-mailSignature"/>
    <w:rsid w:val="00337710"/>
    <w:rPr>
      <w:rFonts w:ascii="Arial" w:hAnsi="Arial" w:cs="Arial"/>
      <w:lang w:eastAsia="en-US"/>
    </w:rPr>
  </w:style>
  <w:style w:type="character" w:styleId="Emphasis">
    <w:name w:val="Emphasis"/>
    <w:qFormat/>
    <w:rsid w:val="00337710"/>
    <w:rPr>
      <w:i/>
      <w:iCs/>
    </w:rPr>
  </w:style>
  <w:style w:type="character" w:styleId="EndnoteReference">
    <w:name w:val="endnote reference"/>
    <w:rsid w:val="00337710"/>
    <w:rPr>
      <w:vertAlign w:val="superscript"/>
    </w:rPr>
  </w:style>
  <w:style w:type="paragraph" w:styleId="EndnoteText">
    <w:name w:val="endnote text"/>
    <w:basedOn w:val="Normal"/>
    <w:link w:val="EndnoteTextChar"/>
    <w:rsid w:val="00337710"/>
  </w:style>
  <w:style w:type="character" w:customStyle="1" w:styleId="EndnoteTextChar">
    <w:name w:val="Endnote Text Char"/>
    <w:link w:val="EndnoteText"/>
    <w:rsid w:val="00337710"/>
    <w:rPr>
      <w:rFonts w:ascii="Arial" w:hAnsi="Arial" w:cs="Arial"/>
      <w:lang w:eastAsia="en-US"/>
    </w:rPr>
  </w:style>
  <w:style w:type="paragraph" w:styleId="EnvelopeAddress">
    <w:name w:val="envelope address"/>
    <w:basedOn w:val="Normal"/>
    <w:rsid w:val="00337710"/>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337710"/>
    <w:rPr>
      <w:rFonts w:ascii="Cambria" w:eastAsia="SimSun" w:hAnsi="Cambria" w:cs="Times New Roman"/>
    </w:rPr>
  </w:style>
  <w:style w:type="character" w:styleId="FollowedHyperlink">
    <w:name w:val="FollowedHyperlink"/>
    <w:rsid w:val="00337710"/>
    <w:rPr>
      <w:color w:val="800080"/>
      <w:u w:val="single"/>
    </w:rPr>
  </w:style>
  <w:style w:type="character" w:styleId="HTMLAcronym">
    <w:name w:val="HTML Acronym"/>
    <w:rsid w:val="00337710"/>
  </w:style>
  <w:style w:type="paragraph" w:styleId="HTMLAddress">
    <w:name w:val="HTML Address"/>
    <w:basedOn w:val="Normal"/>
    <w:link w:val="HTMLAddressChar"/>
    <w:rsid w:val="00337710"/>
    <w:rPr>
      <w:i/>
      <w:iCs/>
    </w:rPr>
  </w:style>
  <w:style w:type="character" w:customStyle="1" w:styleId="HTMLAddressChar">
    <w:name w:val="HTML Address Char"/>
    <w:link w:val="HTMLAddress"/>
    <w:rsid w:val="00337710"/>
    <w:rPr>
      <w:rFonts w:ascii="Arial" w:hAnsi="Arial" w:cs="Arial"/>
      <w:i/>
      <w:iCs/>
      <w:lang w:eastAsia="en-US"/>
    </w:rPr>
  </w:style>
  <w:style w:type="character" w:styleId="HTMLCite">
    <w:name w:val="HTML Cite"/>
    <w:rsid w:val="00337710"/>
    <w:rPr>
      <w:i/>
      <w:iCs/>
    </w:rPr>
  </w:style>
  <w:style w:type="character" w:styleId="HTMLCode">
    <w:name w:val="HTML Code"/>
    <w:rsid w:val="00337710"/>
    <w:rPr>
      <w:rFonts w:ascii="Courier New" w:hAnsi="Courier New" w:cs="Courier New"/>
      <w:sz w:val="20"/>
      <w:szCs w:val="20"/>
    </w:rPr>
  </w:style>
  <w:style w:type="character" w:styleId="HTMLDefinition">
    <w:name w:val="HTML Definition"/>
    <w:rsid w:val="00337710"/>
    <w:rPr>
      <w:i/>
      <w:iCs/>
    </w:rPr>
  </w:style>
  <w:style w:type="character" w:styleId="HTMLKeyboard">
    <w:name w:val="HTML Keyboard"/>
    <w:rsid w:val="00337710"/>
    <w:rPr>
      <w:rFonts w:ascii="Courier New" w:hAnsi="Courier New" w:cs="Courier New"/>
      <w:sz w:val="20"/>
      <w:szCs w:val="20"/>
    </w:rPr>
  </w:style>
  <w:style w:type="paragraph" w:styleId="HTMLPreformatted">
    <w:name w:val="HTML Preformatted"/>
    <w:basedOn w:val="Normal"/>
    <w:link w:val="HTMLPreformattedChar"/>
    <w:rsid w:val="00337710"/>
    <w:rPr>
      <w:rFonts w:ascii="Courier New" w:hAnsi="Courier New" w:cs="Courier New"/>
    </w:rPr>
  </w:style>
  <w:style w:type="character" w:customStyle="1" w:styleId="HTMLPreformattedChar">
    <w:name w:val="HTML Preformatted Char"/>
    <w:link w:val="HTMLPreformatted"/>
    <w:rsid w:val="00337710"/>
    <w:rPr>
      <w:rFonts w:ascii="Courier New" w:hAnsi="Courier New" w:cs="Courier New"/>
      <w:lang w:eastAsia="en-US"/>
    </w:rPr>
  </w:style>
  <w:style w:type="character" w:styleId="HTMLSample">
    <w:name w:val="HTML Sample"/>
    <w:rsid w:val="00337710"/>
    <w:rPr>
      <w:rFonts w:ascii="Courier New" w:hAnsi="Courier New" w:cs="Courier New"/>
    </w:rPr>
  </w:style>
  <w:style w:type="character" w:styleId="HTMLTypewriter">
    <w:name w:val="HTML Typewriter"/>
    <w:rsid w:val="00337710"/>
    <w:rPr>
      <w:rFonts w:ascii="Courier New" w:hAnsi="Courier New" w:cs="Courier New"/>
      <w:sz w:val="20"/>
      <w:szCs w:val="20"/>
    </w:rPr>
  </w:style>
  <w:style w:type="character" w:styleId="HTMLVariable">
    <w:name w:val="HTML Variable"/>
    <w:rsid w:val="00337710"/>
    <w:rPr>
      <w:i/>
      <w:iCs/>
    </w:rPr>
  </w:style>
  <w:style w:type="character" w:styleId="Hyperlink">
    <w:name w:val="Hyperlink"/>
    <w:rsid w:val="00337710"/>
    <w:rPr>
      <w:color w:val="0000FF"/>
      <w:u w:val="single"/>
    </w:rPr>
  </w:style>
  <w:style w:type="paragraph" w:styleId="Index1">
    <w:name w:val="index 1"/>
    <w:basedOn w:val="Normal"/>
    <w:next w:val="Normal"/>
    <w:autoRedefine/>
    <w:rsid w:val="00337710"/>
    <w:pPr>
      <w:ind w:left="200" w:hanging="200"/>
    </w:pPr>
  </w:style>
  <w:style w:type="paragraph" w:styleId="Index2">
    <w:name w:val="index 2"/>
    <w:basedOn w:val="Normal"/>
    <w:next w:val="Normal"/>
    <w:autoRedefine/>
    <w:rsid w:val="00337710"/>
    <w:pPr>
      <w:ind w:left="400" w:hanging="200"/>
    </w:pPr>
  </w:style>
  <w:style w:type="paragraph" w:styleId="Index3">
    <w:name w:val="index 3"/>
    <w:basedOn w:val="Normal"/>
    <w:next w:val="Normal"/>
    <w:autoRedefine/>
    <w:rsid w:val="00337710"/>
    <w:pPr>
      <w:ind w:left="600" w:hanging="200"/>
    </w:pPr>
  </w:style>
  <w:style w:type="paragraph" w:styleId="Index4">
    <w:name w:val="index 4"/>
    <w:basedOn w:val="Normal"/>
    <w:next w:val="Normal"/>
    <w:autoRedefine/>
    <w:rsid w:val="00337710"/>
    <w:pPr>
      <w:ind w:left="800" w:hanging="200"/>
    </w:pPr>
  </w:style>
  <w:style w:type="paragraph" w:styleId="Index5">
    <w:name w:val="index 5"/>
    <w:basedOn w:val="Normal"/>
    <w:next w:val="Normal"/>
    <w:autoRedefine/>
    <w:rsid w:val="00337710"/>
    <w:pPr>
      <w:ind w:left="1000" w:hanging="200"/>
    </w:pPr>
  </w:style>
  <w:style w:type="paragraph" w:styleId="Index6">
    <w:name w:val="index 6"/>
    <w:basedOn w:val="Normal"/>
    <w:next w:val="Normal"/>
    <w:autoRedefine/>
    <w:rsid w:val="00337710"/>
    <w:pPr>
      <w:ind w:left="1200" w:hanging="200"/>
    </w:pPr>
  </w:style>
  <w:style w:type="paragraph" w:styleId="Index7">
    <w:name w:val="index 7"/>
    <w:basedOn w:val="Normal"/>
    <w:next w:val="Normal"/>
    <w:autoRedefine/>
    <w:rsid w:val="00337710"/>
    <w:pPr>
      <w:ind w:left="1400" w:hanging="200"/>
    </w:pPr>
  </w:style>
  <w:style w:type="paragraph" w:styleId="Index8">
    <w:name w:val="index 8"/>
    <w:basedOn w:val="Normal"/>
    <w:next w:val="Normal"/>
    <w:autoRedefine/>
    <w:rsid w:val="00337710"/>
    <w:pPr>
      <w:ind w:left="1600" w:hanging="200"/>
    </w:pPr>
  </w:style>
  <w:style w:type="paragraph" w:styleId="Index9">
    <w:name w:val="index 9"/>
    <w:basedOn w:val="Normal"/>
    <w:next w:val="Normal"/>
    <w:autoRedefine/>
    <w:rsid w:val="00337710"/>
    <w:pPr>
      <w:ind w:left="1800" w:hanging="200"/>
    </w:pPr>
  </w:style>
  <w:style w:type="paragraph" w:styleId="IndexHeading">
    <w:name w:val="index heading"/>
    <w:basedOn w:val="Normal"/>
    <w:next w:val="Index1"/>
    <w:rsid w:val="00337710"/>
    <w:rPr>
      <w:rFonts w:ascii="Cambria" w:eastAsia="SimSun" w:hAnsi="Cambria" w:cs="Times New Roman"/>
      <w:b/>
      <w:bCs/>
    </w:rPr>
  </w:style>
  <w:style w:type="character" w:styleId="IntenseEmphasis">
    <w:name w:val="Intense Emphasis"/>
    <w:uiPriority w:val="21"/>
    <w:qFormat/>
    <w:rsid w:val="00337710"/>
    <w:rPr>
      <w:b/>
      <w:bCs/>
      <w:i/>
      <w:iCs/>
      <w:color w:val="4F81BD"/>
    </w:rPr>
  </w:style>
  <w:style w:type="paragraph" w:styleId="IntenseQuote">
    <w:name w:val="Intense Quote"/>
    <w:basedOn w:val="Normal"/>
    <w:next w:val="Normal"/>
    <w:link w:val="IntenseQuoteChar"/>
    <w:uiPriority w:val="30"/>
    <w:qFormat/>
    <w:rsid w:val="0033771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7710"/>
    <w:rPr>
      <w:rFonts w:ascii="Arial" w:hAnsi="Arial" w:cs="Arial"/>
      <w:b/>
      <w:bCs/>
      <w:i/>
      <w:iCs/>
      <w:color w:val="4F81BD"/>
      <w:lang w:eastAsia="en-US"/>
    </w:rPr>
  </w:style>
  <w:style w:type="character" w:styleId="IntenseReference">
    <w:name w:val="Intense Reference"/>
    <w:uiPriority w:val="32"/>
    <w:qFormat/>
    <w:rsid w:val="00337710"/>
    <w:rPr>
      <w:b/>
      <w:bCs/>
      <w:smallCaps/>
      <w:color w:val="C0504D"/>
      <w:spacing w:val="5"/>
      <w:u w:val="single"/>
    </w:rPr>
  </w:style>
  <w:style w:type="table" w:styleId="LightGrid">
    <w:name w:val="Light Grid"/>
    <w:basedOn w:val="TableNormal"/>
    <w:uiPriority w:val="62"/>
    <w:rsid w:val="0033771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3771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3771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3771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3771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3771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3771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3771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3771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3771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3771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3771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3771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3771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3771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3771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3771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3771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3771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3771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3771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337710"/>
  </w:style>
  <w:style w:type="paragraph" w:styleId="List">
    <w:name w:val="List"/>
    <w:basedOn w:val="Normal"/>
    <w:rsid w:val="00337710"/>
    <w:pPr>
      <w:ind w:left="283" w:hanging="283"/>
      <w:contextualSpacing/>
    </w:pPr>
  </w:style>
  <w:style w:type="paragraph" w:styleId="List2">
    <w:name w:val="List 2"/>
    <w:basedOn w:val="Normal"/>
    <w:rsid w:val="00337710"/>
    <w:pPr>
      <w:ind w:left="566" w:hanging="283"/>
      <w:contextualSpacing/>
    </w:pPr>
  </w:style>
  <w:style w:type="paragraph" w:styleId="List3">
    <w:name w:val="List 3"/>
    <w:basedOn w:val="Normal"/>
    <w:rsid w:val="00337710"/>
    <w:pPr>
      <w:ind w:left="849" w:hanging="283"/>
      <w:contextualSpacing/>
    </w:pPr>
  </w:style>
  <w:style w:type="paragraph" w:styleId="List4">
    <w:name w:val="List 4"/>
    <w:basedOn w:val="Normal"/>
    <w:rsid w:val="00337710"/>
    <w:pPr>
      <w:ind w:left="1132" w:hanging="283"/>
      <w:contextualSpacing/>
    </w:pPr>
  </w:style>
  <w:style w:type="paragraph" w:styleId="List5">
    <w:name w:val="List 5"/>
    <w:basedOn w:val="Normal"/>
    <w:rsid w:val="00337710"/>
    <w:pPr>
      <w:ind w:left="1415" w:hanging="283"/>
      <w:contextualSpacing/>
    </w:pPr>
  </w:style>
  <w:style w:type="paragraph" w:styleId="ListBullet">
    <w:name w:val="List Bullet"/>
    <w:basedOn w:val="Normal"/>
    <w:rsid w:val="00337710"/>
    <w:pPr>
      <w:numPr>
        <w:numId w:val="6"/>
      </w:numPr>
      <w:contextualSpacing/>
    </w:pPr>
  </w:style>
  <w:style w:type="paragraph" w:styleId="ListBullet2">
    <w:name w:val="List Bullet 2"/>
    <w:basedOn w:val="Normal"/>
    <w:rsid w:val="00337710"/>
    <w:pPr>
      <w:numPr>
        <w:numId w:val="7"/>
      </w:numPr>
      <w:contextualSpacing/>
    </w:pPr>
  </w:style>
  <w:style w:type="paragraph" w:styleId="ListBullet3">
    <w:name w:val="List Bullet 3"/>
    <w:basedOn w:val="Normal"/>
    <w:rsid w:val="00337710"/>
    <w:pPr>
      <w:numPr>
        <w:numId w:val="8"/>
      </w:numPr>
      <w:contextualSpacing/>
    </w:pPr>
  </w:style>
  <w:style w:type="paragraph" w:styleId="ListBullet4">
    <w:name w:val="List Bullet 4"/>
    <w:basedOn w:val="Normal"/>
    <w:rsid w:val="00337710"/>
    <w:pPr>
      <w:numPr>
        <w:numId w:val="9"/>
      </w:numPr>
      <w:contextualSpacing/>
    </w:pPr>
  </w:style>
  <w:style w:type="paragraph" w:styleId="ListBullet5">
    <w:name w:val="List Bullet 5"/>
    <w:basedOn w:val="Normal"/>
    <w:rsid w:val="00337710"/>
    <w:pPr>
      <w:numPr>
        <w:numId w:val="10"/>
      </w:numPr>
      <w:contextualSpacing/>
    </w:pPr>
  </w:style>
  <w:style w:type="paragraph" w:styleId="ListContinue">
    <w:name w:val="List Continue"/>
    <w:basedOn w:val="Normal"/>
    <w:rsid w:val="00337710"/>
    <w:pPr>
      <w:spacing w:after="120"/>
      <w:ind w:left="283"/>
      <w:contextualSpacing/>
    </w:pPr>
  </w:style>
  <w:style w:type="paragraph" w:styleId="ListContinue2">
    <w:name w:val="List Continue 2"/>
    <w:basedOn w:val="Normal"/>
    <w:rsid w:val="00337710"/>
    <w:pPr>
      <w:spacing w:after="120"/>
      <w:ind w:left="566"/>
      <w:contextualSpacing/>
    </w:pPr>
  </w:style>
  <w:style w:type="paragraph" w:styleId="ListContinue3">
    <w:name w:val="List Continue 3"/>
    <w:basedOn w:val="Normal"/>
    <w:rsid w:val="00337710"/>
    <w:pPr>
      <w:spacing w:after="120"/>
      <w:ind w:left="849"/>
      <w:contextualSpacing/>
    </w:pPr>
  </w:style>
  <w:style w:type="paragraph" w:styleId="ListContinue4">
    <w:name w:val="List Continue 4"/>
    <w:basedOn w:val="Normal"/>
    <w:rsid w:val="00337710"/>
    <w:pPr>
      <w:spacing w:after="120"/>
      <w:ind w:left="1132"/>
      <w:contextualSpacing/>
    </w:pPr>
  </w:style>
  <w:style w:type="paragraph" w:styleId="ListContinue5">
    <w:name w:val="List Continue 5"/>
    <w:basedOn w:val="Normal"/>
    <w:rsid w:val="00337710"/>
    <w:pPr>
      <w:spacing w:after="120"/>
      <w:ind w:left="1415"/>
      <w:contextualSpacing/>
    </w:pPr>
  </w:style>
  <w:style w:type="paragraph" w:styleId="ListNumber">
    <w:name w:val="List Number"/>
    <w:basedOn w:val="Normal"/>
    <w:rsid w:val="00337710"/>
    <w:pPr>
      <w:numPr>
        <w:numId w:val="11"/>
      </w:numPr>
      <w:contextualSpacing/>
    </w:pPr>
  </w:style>
  <w:style w:type="paragraph" w:styleId="ListNumber2">
    <w:name w:val="List Number 2"/>
    <w:basedOn w:val="Normal"/>
    <w:rsid w:val="00337710"/>
    <w:pPr>
      <w:numPr>
        <w:numId w:val="12"/>
      </w:numPr>
      <w:contextualSpacing/>
    </w:pPr>
  </w:style>
  <w:style w:type="paragraph" w:styleId="ListNumber3">
    <w:name w:val="List Number 3"/>
    <w:basedOn w:val="Normal"/>
    <w:rsid w:val="00337710"/>
    <w:pPr>
      <w:numPr>
        <w:numId w:val="13"/>
      </w:numPr>
      <w:contextualSpacing/>
    </w:pPr>
  </w:style>
  <w:style w:type="paragraph" w:styleId="ListNumber4">
    <w:name w:val="List Number 4"/>
    <w:basedOn w:val="Normal"/>
    <w:rsid w:val="00337710"/>
    <w:pPr>
      <w:numPr>
        <w:numId w:val="14"/>
      </w:numPr>
      <w:contextualSpacing/>
    </w:pPr>
  </w:style>
  <w:style w:type="paragraph" w:styleId="ListNumber5">
    <w:name w:val="List Number 5"/>
    <w:basedOn w:val="Normal"/>
    <w:rsid w:val="00337710"/>
    <w:pPr>
      <w:numPr>
        <w:numId w:val="15"/>
      </w:numPr>
      <w:contextualSpacing/>
    </w:pPr>
  </w:style>
  <w:style w:type="paragraph" w:styleId="ListParagraph">
    <w:name w:val="List Paragraph"/>
    <w:basedOn w:val="Normal"/>
    <w:uiPriority w:val="34"/>
    <w:qFormat/>
    <w:rsid w:val="00337710"/>
    <w:pPr>
      <w:ind w:left="720"/>
    </w:pPr>
  </w:style>
  <w:style w:type="paragraph" w:styleId="MacroText">
    <w:name w:val="macro"/>
    <w:link w:val="MacroTextChar"/>
    <w:rsid w:val="003377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337710"/>
    <w:rPr>
      <w:rFonts w:ascii="Courier New" w:hAnsi="Courier New" w:cs="Courier New"/>
      <w:lang w:eastAsia="en-US"/>
    </w:rPr>
  </w:style>
  <w:style w:type="table" w:styleId="MediumGrid1">
    <w:name w:val="Medium Grid 1"/>
    <w:basedOn w:val="TableNormal"/>
    <w:uiPriority w:val="67"/>
    <w:rsid w:val="0033771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3771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3771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3771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3771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3771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3771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37710"/>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37710"/>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37710"/>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37710"/>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37710"/>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37710"/>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37710"/>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377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377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377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377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377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377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377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37710"/>
    <w:rPr>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37710"/>
    <w:rPr>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37710"/>
    <w:rPr>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37710"/>
    <w:rPr>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37710"/>
    <w:rPr>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37710"/>
    <w:rPr>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37710"/>
    <w:rPr>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37710"/>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37710"/>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37710"/>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37710"/>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37710"/>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37710"/>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37710"/>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3771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3771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3771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3771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3771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3771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3771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377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377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377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377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377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377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377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33771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337710"/>
    <w:rPr>
      <w:rFonts w:ascii="Cambria" w:eastAsia="SimSun" w:hAnsi="Cambria" w:cs="Times New Roman"/>
      <w:sz w:val="24"/>
      <w:szCs w:val="24"/>
      <w:shd w:val="pct20" w:color="auto" w:fill="auto"/>
      <w:lang w:eastAsia="en-US"/>
    </w:rPr>
  </w:style>
  <w:style w:type="paragraph" w:styleId="NoSpacing">
    <w:name w:val="No Spacing"/>
    <w:uiPriority w:val="1"/>
    <w:qFormat/>
    <w:rsid w:val="00337710"/>
    <w:rPr>
      <w:rFonts w:ascii="Arial" w:hAnsi="Arial" w:cs="Arial"/>
      <w:lang w:eastAsia="en-US"/>
    </w:rPr>
  </w:style>
  <w:style w:type="paragraph" w:styleId="NormalWeb">
    <w:name w:val="Normal (Web)"/>
    <w:basedOn w:val="Normal"/>
    <w:rsid w:val="00337710"/>
    <w:rPr>
      <w:sz w:val="24"/>
      <w:szCs w:val="24"/>
    </w:rPr>
  </w:style>
  <w:style w:type="paragraph" w:styleId="NormalIndent">
    <w:name w:val="Normal Indent"/>
    <w:basedOn w:val="Normal"/>
    <w:rsid w:val="00337710"/>
    <w:pPr>
      <w:ind w:left="720"/>
    </w:pPr>
  </w:style>
  <w:style w:type="paragraph" w:styleId="NoteHeading">
    <w:name w:val="Note Heading"/>
    <w:basedOn w:val="Normal"/>
    <w:next w:val="Normal"/>
    <w:link w:val="NoteHeadingChar"/>
    <w:rsid w:val="00337710"/>
  </w:style>
  <w:style w:type="character" w:customStyle="1" w:styleId="NoteHeadingChar">
    <w:name w:val="Note Heading Char"/>
    <w:link w:val="NoteHeading"/>
    <w:rsid w:val="00337710"/>
    <w:rPr>
      <w:rFonts w:ascii="Arial" w:hAnsi="Arial" w:cs="Arial"/>
      <w:lang w:eastAsia="en-US"/>
    </w:rPr>
  </w:style>
  <w:style w:type="character" w:styleId="PlaceholderText">
    <w:name w:val="Placeholder Text"/>
    <w:uiPriority w:val="99"/>
    <w:semiHidden/>
    <w:rsid w:val="00337710"/>
    <w:rPr>
      <w:color w:val="808080"/>
    </w:rPr>
  </w:style>
  <w:style w:type="paragraph" w:styleId="PlainText">
    <w:name w:val="Plain Text"/>
    <w:basedOn w:val="Normal"/>
    <w:link w:val="PlainTextChar"/>
    <w:rsid w:val="00337710"/>
    <w:rPr>
      <w:rFonts w:ascii="Courier New" w:hAnsi="Courier New" w:cs="Courier New"/>
    </w:rPr>
  </w:style>
  <w:style w:type="character" w:customStyle="1" w:styleId="PlainTextChar">
    <w:name w:val="Plain Text Char"/>
    <w:link w:val="PlainText"/>
    <w:rsid w:val="00337710"/>
    <w:rPr>
      <w:rFonts w:ascii="Courier New" w:hAnsi="Courier New" w:cs="Courier New"/>
      <w:lang w:eastAsia="en-US"/>
    </w:rPr>
  </w:style>
  <w:style w:type="paragraph" w:styleId="Quote">
    <w:name w:val="Quote"/>
    <w:basedOn w:val="Normal"/>
    <w:next w:val="Normal"/>
    <w:link w:val="QuoteChar"/>
    <w:uiPriority w:val="29"/>
    <w:qFormat/>
    <w:rsid w:val="00337710"/>
    <w:rPr>
      <w:i/>
      <w:iCs/>
      <w:color w:val="000000"/>
    </w:rPr>
  </w:style>
  <w:style w:type="character" w:customStyle="1" w:styleId="QuoteChar">
    <w:name w:val="Quote Char"/>
    <w:link w:val="Quote"/>
    <w:uiPriority w:val="29"/>
    <w:rsid w:val="00337710"/>
    <w:rPr>
      <w:rFonts w:ascii="Arial" w:hAnsi="Arial" w:cs="Arial"/>
      <w:i/>
      <w:iCs/>
      <w:color w:val="000000"/>
      <w:lang w:eastAsia="en-US"/>
    </w:rPr>
  </w:style>
  <w:style w:type="paragraph" w:styleId="Salutation">
    <w:name w:val="Salutation"/>
    <w:basedOn w:val="Normal"/>
    <w:next w:val="Normal"/>
    <w:link w:val="SalutationChar"/>
    <w:rsid w:val="00337710"/>
  </w:style>
  <w:style w:type="character" w:customStyle="1" w:styleId="SalutationChar">
    <w:name w:val="Salutation Char"/>
    <w:link w:val="Salutation"/>
    <w:rsid w:val="00337710"/>
    <w:rPr>
      <w:rFonts w:ascii="Arial" w:hAnsi="Arial" w:cs="Arial"/>
      <w:lang w:eastAsia="en-US"/>
    </w:rPr>
  </w:style>
  <w:style w:type="paragraph" w:styleId="Signature">
    <w:name w:val="Signature"/>
    <w:basedOn w:val="Normal"/>
    <w:link w:val="SignatureChar"/>
    <w:rsid w:val="00337710"/>
    <w:pPr>
      <w:ind w:left="4252"/>
    </w:pPr>
  </w:style>
  <w:style w:type="character" w:customStyle="1" w:styleId="SignatureChar">
    <w:name w:val="Signature Char"/>
    <w:link w:val="Signature"/>
    <w:rsid w:val="00337710"/>
    <w:rPr>
      <w:rFonts w:ascii="Arial" w:hAnsi="Arial" w:cs="Arial"/>
      <w:lang w:eastAsia="en-US"/>
    </w:rPr>
  </w:style>
  <w:style w:type="character" w:styleId="Strong">
    <w:name w:val="Strong"/>
    <w:qFormat/>
    <w:rsid w:val="00337710"/>
    <w:rPr>
      <w:b/>
      <w:bCs/>
    </w:rPr>
  </w:style>
  <w:style w:type="paragraph" w:styleId="Subtitle">
    <w:name w:val="Subtitle"/>
    <w:basedOn w:val="Normal"/>
    <w:next w:val="Normal"/>
    <w:link w:val="SubtitleChar"/>
    <w:qFormat/>
    <w:rsid w:val="00337710"/>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337710"/>
    <w:rPr>
      <w:rFonts w:ascii="Cambria" w:eastAsia="SimSun" w:hAnsi="Cambria" w:cs="Times New Roman"/>
      <w:sz w:val="24"/>
      <w:szCs w:val="24"/>
      <w:lang w:eastAsia="en-US"/>
    </w:rPr>
  </w:style>
  <w:style w:type="character" w:styleId="SubtleEmphasis">
    <w:name w:val="Subtle Emphasis"/>
    <w:uiPriority w:val="19"/>
    <w:qFormat/>
    <w:rsid w:val="00337710"/>
    <w:rPr>
      <w:i/>
      <w:iCs/>
      <w:color w:val="808080"/>
    </w:rPr>
  </w:style>
  <w:style w:type="character" w:styleId="SubtleReference">
    <w:name w:val="Subtle Reference"/>
    <w:uiPriority w:val="31"/>
    <w:qFormat/>
    <w:rsid w:val="00337710"/>
    <w:rPr>
      <w:smallCaps/>
      <w:color w:val="C0504D"/>
      <w:u w:val="single"/>
    </w:rPr>
  </w:style>
  <w:style w:type="table" w:styleId="Table3Deffects1">
    <w:name w:val="Table 3D effects 1"/>
    <w:basedOn w:val="TableNormal"/>
    <w:rsid w:val="0033771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3771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3771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3771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3771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377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3771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377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3771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3771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3771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3771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3771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3771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3771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377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3771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37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33771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3771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3771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3771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3771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3771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3771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3771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377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377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3771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3771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3771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3771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377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377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337710"/>
    <w:pPr>
      <w:ind w:left="200" w:hanging="200"/>
    </w:pPr>
  </w:style>
  <w:style w:type="paragraph" w:styleId="TableofFigures">
    <w:name w:val="table of figures"/>
    <w:basedOn w:val="Normal"/>
    <w:next w:val="Normal"/>
    <w:rsid w:val="00337710"/>
  </w:style>
  <w:style w:type="table" w:styleId="TableProfessional">
    <w:name w:val="Table Professional"/>
    <w:basedOn w:val="TableNormal"/>
    <w:rsid w:val="0033771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3771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377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3771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377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377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37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3771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377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3771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337710"/>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337710"/>
    <w:rPr>
      <w:rFonts w:ascii="Cambria" w:eastAsia="SimSun" w:hAnsi="Cambria" w:cs="Times New Roman"/>
      <w:b/>
      <w:bCs/>
      <w:kern w:val="28"/>
      <w:sz w:val="32"/>
      <w:szCs w:val="32"/>
      <w:lang w:eastAsia="en-US"/>
    </w:rPr>
  </w:style>
  <w:style w:type="paragraph" w:styleId="TOAHeading">
    <w:name w:val="toa heading"/>
    <w:basedOn w:val="Normal"/>
    <w:next w:val="Normal"/>
    <w:rsid w:val="00337710"/>
    <w:pPr>
      <w:spacing w:before="120"/>
    </w:pPr>
    <w:rPr>
      <w:rFonts w:ascii="Cambria" w:eastAsia="SimSun" w:hAnsi="Cambria" w:cs="Times New Roman"/>
      <w:b/>
      <w:bCs/>
      <w:sz w:val="24"/>
      <w:szCs w:val="24"/>
    </w:rPr>
  </w:style>
  <w:style w:type="paragraph" w:styleId="TOC4">
    <w:name w:val="toc 4"/>
    <w:basedOn w:val="Normal"/>
    <w:next w:val="Normal"/>
    <w:autoRedefine/>
    <w:rsid w:val="00337710"/>
    <w:pPr>
      <w:ind w:left="600"/>
    </w:pPr>
  </w:style>
  <w:style w:type="paragraph" w:styleId="TOC5">
    <w:name w:val="toc 5"/>
    <w:basedOn w:val="Normal"/>
    <w:next w:val="Normal"/>
    <w:autoRedefine/>
    <w:rsid w:val="00337710"/>
    <w:pPr>
      <w:ind w:left="800"/>
    </w:pPr>
  </w:style>
  <w:style w:type="paragraph" w:styleId="TOC6">
    <w:name w:val="toc 6"/>
    <w:basedOn w:val="Normal"/>
    <w:next w:val="Normal"/>
    <w:autoRedefine/>
    <w:rsid w:val="00337710"/>
    <w:pPr>
      <w:ind w:left="1000"/>
    </w:pPr>
  </w:style>
  <w:style w:type="paragraph" w:styleId="TOC7">
    <w:name w:val="toc 7"/>
    <w:basedOn w:val="Normal"/>
    <w:next w:val="Normal"/>
    <w:autoRedefine/>
    <w:rsid w:val="00337710"/>
    <w:pPr>
      <w:ind w:left="1200"/>
    </w:pPr>
  </w:style>
  <w:style w:type="paragraph" w:styleId="TOC8">
    <w:name w:val="toc 8"/>
    <w:basedOn w:val="Normal"/>
    <w:next w:val="Normal"/>
    <w:autoRedefine/>
    <w:rsid w:val="00337710"/>
    <w:pPr>
      <w:ind w:left="1400"/>
    </w:pPr>
  </w:style>
  <w:style w:type="paragraph" w:styleId="TOC9">
    <w:name w:val="toc 9"/>
    <w:basedOn w:val="Normal"/>
    <w:next w:val="Normal"/>
    <w:autoRedefine/>
    <w:rsid w:val="00337710"/>
    <w:pPr>
      <w:ind w:left="1600"/>
    </w:pPr>
  </w:style>
  <w:style w:type="paragraph" w:styleId="TOCHeading">
    <w:name w:val="TOC Heading"/>
    <w:basedOn w:val="Heading1"/>
    <w:next w:val="Normal"/>
    <w:uiPriority w:val="39"/>
    <w:semiHidden/>
    <w:unhideWhenUsed/>
    <w:qFormat/>
    <w:rsid w:val="00337710"/>
    <w:pPr>
      <w:numPr>
        <w:numId w:val="0"/>
      </w:numPr>
      <w:pBdr>
        <w:top w:val="none" w:sz="0" w:space="0" w:color="auto"/>
      </w:pBdr>
      <w:spacing w:after="60"/>
      <w:outlineLvl w:val="9"/>
    </w:pPr>
    <w:rPr>
      <w:rFonts w:ascii="Cambria" w:eastAsia="SimSun" w:hAnsi="Cambria" w:cs="Times New Roman"/>
      <w:bCs/>
      <w:kern w:val="32"/>
      <w:sz w:val="32"/>
      <w:szCs w:val="32"/>
    </w:rPr>
  </w:style>
  <w:style w:type="table" w:customStyle="1" w:styleId="KWMTableCyan">
    <w:name w:val="KWM Table Cyan"/>
    <w:basedOn w:val="TableNormal"/>
    <w:uiPriority w:val="99"/>
    <w:rsid w:val="00791123"/>
    <w:pPr>
      <w:spacing w:before="120" w:after="120"/>
    </w:pPr>
    <w:rPr>
      <w:rFonts w:ascii="Arial" w:hAnsi="Arial"/>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42" w:type="dxa"/>
        <w:right w:w="142" w:type="dxa"/>
      </w:tblCellMar>
    </w:tblPr>
    <w:tcPr>
      <w:shd w:val="clear" w:color="auto" w:fill="FFFFFF" w:themeFill="background1"/>
    </w:tcPr>
    <w:tblStylePr w:type="firstRow">
      <w:pPr>
        <w:wordWrap/>
        <w:spacing w:beforeLines="0" w:before="120" w:beforeAutospacing="0" w:afterLines="0" w:after="120" w:afterAutospacing="0" w:line="240" w:lineRule="auto"/>
      </w:pPr>
      <w:rPr>
        <w:rFonts w:ascii="Arial" w:hAnsi="Arial"/>
        <w:b/>
        <w:color w:val="FFFFFF" w:themeColor="background1"/>
        <w:sz w:val="20"/>
      </w:rPr>
      <w:tblPr/>
      <w:trPr>
        <w:tblHeader/>
      </w:trPr>
      <w:tcPr>
        <w:shd w:val="clear" w:color="auto" w:fill="00B9F2"/>
        <w:vAlign w:val="bottom"/>
      </w:tcPr>
    </w:tblStylePr>
    <w:tblStylePr w:type="lastRow">
      <w:pPr>
        <w:wordWrap/>
        <w:spacing w:beforeLines="0" w:before="120" w:beforeAutospacing="0" w:afterLines="0" w:after="120" w:afterAutospacing="0" w:line="240" w:lineRule="auto"/>
      </w:pPr>
      <w:rPr>
        <w:rFonts w:ascii="Arial" w:hAnsi="Arial"/>
        <w:b/>
        <w:color w:val="FFFFFF" w:themeColor="background1"/>
        <w:sz w:val="18"/>
      </w:rPr>
      <w:tblPr/>
      <w:tcPr>
        <w:shd w:val="clear" w:color="auto" w:fill="44C8F5"/>
      </w:tcPr>
    </w:tblStylePr>
    <w:tblStylePr w:type="firstCol">
      <w:pPr>
        <w:wordWrap/>
        <w:spacing w:beforeLines="0" w:before="120" w:beforeAutospacing="0" w:afterLines="0" w:after="120" w:afterAutospacing="0" w:line="240" w:lineRule="auto"/>
      </w:pPr>
      <w:rPr>
        <w:rFonts w:ascii="Arial" w:hAnsi="Arial"/>
        <w:b/>
        <w:color w:val="FFFFFF" w:themeColor="background1"/>
        <w:sz w:val="18"/>
      </w:rPr>
      <w:tblPr/>
      <w:tcPr>
        <w:shd w:val="clear" w:color="auto" w:fill="44C8F5"/>
      </w:tcPr>
    </w:tblStylePr>
    <w:tblStylePr w:type="lastCol">
      <w:pPr>
        <w:wordWrap/>
        <w:spacing w:beforeLines="0" w:before="120" w:beforeAutospacing="0" w:afterLines="0" w:after="120" w:afterAutospacing="0" w:line="240" w:lineRule="auto"/>
      </w:pPr>
      <w:rPr>
        <w:rFonts w:ascii="Arial" w:hAnsi="Arial"/>
        <w:b/>
        <w:color w:val="FFFFFF" w:themeColor="background1"/>
        <w:sz w:val="18"/>
      </w:rPr>
      <w:tblPr/>
      <w:tcPr>
        <w:shd w:val="clear" w:color="auto" w:fill="44C8F5"/>
      </w:tcPr>
    </w:tblStylePr>
    <w:tblStylePr w:type="band1Vert">
      <w:pPr>
        <w:wordWrap/>
        <w:spacing w:beforeLines="0" w:before="120" w:beforeAutospacing="0" w:afterLines="0" w:after="120" w:afterAutospacing="0" w:line="240" w:lineRule="auto"/>
      </w:pPr>
      <w:rPr>
        <w:rFonts w:ascii="Arial" w:hAnsi="Arial"/>
        <w:sz w:val="18"/>
      </w:rPr>
      <w:tblPr/>
      <w:tcPr>
        <w:shd w:val="clear" w:color="auto" w:fill="C7EAF8"/>
      </w:tcPr>
    </w:tblStylePr>
    <w:tblStylePr w:type="band2Vert">
      <w:pPr>
        <w:wordWrap/>
        <w:spacing w:beforeLines="0" w:before="120" w:beforeAutospacing="0" w:afterLines="0" w:after="120" w:afterAutospacing="0" w:line="240" w:lineRule="auto"/>
      </w:pPr>
      <w:rPr>
        <w:rFonts w:ascii="Arial" w:hAnsi="Arial"/>
        <w:sz w:val="18"/>
      </w:rPr>
      <w:tblPr/>
      <w:tcPr>
        <w:shd w:val="clear" w:color="auto" w:fill="8ED8F8"/>
      </w:tcPr>
    </w:tblStylePr>
    <w:tblStylePr w:type="band1Horz">
      <w:pPr>
        <w:wordWrap/>
        <w:spacing w:beforeLines="0" w:before="120" w:beforeAutospacing="0" w:afterLines="0" w:after="120" w:afterAutospacing="0" w:line="240" w:lineRule="auto"/>
      </w:pPr>
      <w:rPr>
        <w:rFonts w:ascii="Arial" w:hAnsi="Arial"/>
        <w:color w:val="auto"/>
        <w:sz w:val="18"/>
      </w:rPr>
      <w:tblPr/>
      <w:tcPr>
        <w:shd w:val="clear" w:color="auto" w:fill="E1F4FD"/>
      </w:tcPr>
    </w:tblStylePr>
    <w:tblStylePr w:type="band2Horz">
      <w:pPr>
        <w:wordWrap/>
        <w:spacing w:beforeLines="0" w:before="120" w:beforeAutospacing="0" w:afterLines="0" w:after="120" w:afterAutospacing="0" w:line="240" w:lineRule="auto"/>
      </w:pPr>
      <w:rPr>
        <w:rFonts w:ascii="Arial" w:hAnsi="Arial"/>
        <w:sz w:val="18"/>
      </w:rPr>
      <w:tblPr/>
      <w:tcPr>
        <w:shd w:val="clear" w:color="auto" w:fill="C7EAFB"/>
      </w:tcPr>
    </w:tblStylePr>
  </w:style>
  <w:style w:type="table" w:customStyle="1" w:styleId="KWMTableGrey">
    <w:name w:val="KWM Table Grey"/>
    <w:basedOn w:val="KWMTableCyan"/>
    <w:uiPriority w:val="99"/>
    <w:rsid w:val="00791123"/>
    <w:tblPr/>
    <w:tcPr>
      <w:shd w:val="clear" w:color="auto" w:fill="E6E7E8"/>
    </w:tcPr>
    <w:tblStylePr w:type="firstRow">
      <w:pPr>
        <w:wordWrap/>
        <w:spacing w:beforeLines="0" w:before="120" w:beforeAutospacing="0" w:afterLines="0" w:after="120" w:afterAutospacing="0" w:line="240" w:lineRule="auto"/>
      </w:pPr>
      <w:rPr>
        <w:rFonts w:ascii="Arial" w:hAnsi="Arial"/>
        <w:b/>
        <w:color w:val="FFFFFF" w:themeColor="background1"/>
        <w:sz w:val="20"/>
      </w:rPr>
      <w:tblPr/>
      <w:trPr>
        <w:tblHeader/>
      </w:trPr>
      <w:tcPr>
        <w:shd w:val="clear" w:color="auto" w:fill="58595B"/>
        <w:vAlign w:val="bottom"/>
      </w:tcPr>
    </w:tblStylePr>
    <w:tblStylePr w:type="lastRow">
      <w:pPr>
        <w:wordWrap/>
        <w:spacing w:beforeLines="0" w:before="120" w:beforeAutospacing="0" w:afterLines="0" w:after="120" w:afterAutospacing="0" w:line="240" w:lineRule="auto"/>
      </w:pPr>
      <w:rPr>
        <w:rFonts w:ascii="Arial" w:hAnsi="Arial"/>
        <w:b/>
        <w:color w:val="FFFFFF" w:themeColor="background1"/>
        <w:sz w:val="18"/>
      </w:rPr>
      <w:tblPr/>
      <w:tcPr>
        <w:shd w:val="clear" w:color="auto" w:fill="808285"/>
      </w:tcPr>
    </w:tblStylePr>
    <w:tblStylePr w:type="firstCol">
      <w:pPr>
        <w:wordWrap/>
        <w:spacing w:beforeLines="0" w:before="120" w:beforeAutospacing="0" w:afterLines="0" w:after="120" w:afterAutospacing="0" w:line="240" w:lineRule="auto"/>
      </w:pPr>
      <w:rPr>
        <w:rFonts w:ascii="Arial" w:hAnsi="Arial"/>
        <w:b/>
        <w:color w:val="FFFFFF" w:themeColor="background1"/>
        <w:sz w:val="18"/>
      </w:rPr>
      <w:tblPr/>
      <w:tcPr>
        <w:shd w:val="clear" w:color="auto" w:fill="808285"/>
      </w:tcPr>
    </w:tblStylePr>
    <w:tblStylePr w:type="lastCol">
      <w:pPr>
        <w:wordWrap/>
        <w:spacing w:beforeLines="0" w:before="120" w:beforeAutospacing="0" w:afterLines="0" w:after="120" w:afterAutospacing="0" w:line="240" w:lineRule="auto"/>
      </w:pPr>
      <w:rPr>
        <w:rFonts w:ascii="Arial" w:hAnsi="Arial"/>
        <w:b/>
        <w:color w:val="FFFFFF" w:themeColor="background1"/>
        <w:sz w:val="18"/>
      </w:rPr>
      <w:tblPr/>
      <w:tcPr>
        <w:shd w:val="clear" w:color="auto" w:fill="808285"/>
      </w:tcPr>
    </w:tblStylePr>
    <w:tblStylePr w:type="band1Vert">
      <w:pPr>
        <w:wordWrap/>
        <w:spacing w:beforeLines="0" w:before="120" w:beforeAutospacing="0" w:afterLines="0" w:after="120" w:afterAutospacing="0" w:line="240" w:lineRule="auto"/>
      </w:pPr>
      <w:rPr>
        <w:rFonts w:ascii="Arial" w:hAnsi="Arial"/>
        <w:sz w:val="18"/>
      </w:rPr>
      <w:tblPr/>
      <w:tcPr>
        <w:shd w:val="clear" w:color="auto" w:fill="E6E7E8"/>
      </w:tcPr>
    </w:tblStylePr>
    <w:tblStylePr w:type="band2Vert">
      <w:pPr>
        <w:wordWrap/>
        <w:spacing w:beforeLines="0" w:before="120" w:beforeAutospacing="0" w:afterLines="0" w:after="120" w:afterAutospacing="0" w:line="240" w:lineRule="auto"/>
      </w:pPr>
      <w:rPr>
        <w:rFonts w:ascii="Arial" w:hAnsi="Arial"/>
        <w:sz w:val="18"/>
      </w:rPr>
      <w:tblPr/>
      <w:tcPr>
        <w:shd w:val="clear" w:color="auto" w:fill="D1D3D4"/>
      </w:tcPr>
    </w:tblStylePr>
    <w:tblStylePr w:type="band1Horz">
      <w:pPr>
        <w:wordWrap/>
        <w:spacing w:beforeLines="0" w:before="120" w:beforeAutospacing="0" w:afterLines="0" w:after="120" w:afterAutospacing="0" w:line="240" w:lineRule="auto"/>
      </w:pPr>
      <w:rPr>
        <w:rFonts w:ascii="Arial" w:hAnsi="Arial"/>
        <w:color w:val="auto"/>
        <w:sz w:val="18"/>
      </w:rPr>
      <w:tblPr/>
      <w:tcPr>
        <w:shd w:val="clear" w:color="auto" w:fill="E6E7E8"/>
      </w:tcPr>
    </w:tblStylePr>
    <w:tblStylePr w:type="band2Horz">
      <w:pPr>
        <w:wordWrap/>
        <w:spacing w:beforeLines="0" w:before="120" w:beforeAutospacing="0" w:afterLines="0" w:after="120" w:afterAutospacing="0" w:line="240" w:lineRule="auto"/>
      </w:pPr>
      <w:rPr>
        <w:rFonts w:ascii="Arial" w:hAnsi="Arial"/>
        <w:sz w:val="18"/>
      </w:rPr>
      <w:tblPr/>
      <w:tcPr>
        <w:shd w:val="clear" w:color="auto" w:fill="D1D3D4"/>
      </w:tcPr>
    </w:tblStylePr>
  </w:style>
  <w:style w:type="table" w:customStyle="1" w:styleId="KWMTableWhite">
    <w:name w:val="KWM Table White"/>
    <w:basedOn w:val="KWMTableGrey"/>
    <w:uiPriority w:val="99"/>
    <w:rsid w:val="00791123"/>
    <w:tblPr>
      <w:tblBorders>
        <w:top w:val="single" w:sz="4" w:space="0" w:color="D1D3D4"/>
        <w:left w:val="single" w:sz="4" w:space="0" w:color="D1D3D4"/>
        <w:bottom w:val="single" w:sz="4" w:space="0" w:color="D1D3D4"/>
        <w:right w:val="single" w:sz="4" w:space="0" w:color="D1D3D4"/>
        <w:insideH w:val="single" w:sz="6" w:space="0" w:color="D1D3D4"/>
        <w:insideV w:val="single" w:sz="6" w:space="0" w:color="D1D3D4"/>
      </w:tblBorders>
    </w:tblPr>
    <w:tcPr>
      <w:shd w:val="clear" w:color="auto" w:fill="FFFFFF" w:themeFill="background1"/>
    </w:tcPr>
    <w:tblStylePr w:type="firstRow">
      <w:pPr>
        <w:wordWrap/>
        <w:spacing w:beforeLines="0" w:before="120" w:beforeAutospacing="0" w:afterLines="0" w:after="120" w:afterAutospacing="0" w:line="240" w:lineRule="auto"/>
        <w:jc w:val="left"/>
      </w:pPr>
      <w:rPr>
        <w:rFonts w:ascii="Arial" w:hAnsi="Arial"/>
        <w:b/>
        <w:color w:val="FFFFFF" w:themeColor="background1"/>
        <w:sz w:val="20"/>
      </w:rPr>
      <w:tblPr/>
      <w:trPr>
        <w:tblHeader/>
      </w:trPr>
      <w:tcPr>
        <w:shd w:val="clear" w:color="auto" w:fill="808284"/>
        <w:vAlign w:val="bottom"/>
      </w:tcPr>
    </w:tblStylePr>
    <w:tblStylePr w:type="lastRow">
      <w:pPr>
        <w:wordWrap/>
        <w:spacing w:beforeLines="0" w:before="120" w:beforeAutospacing="0" w:afterLines="0" w:after="120" w:afterAutospacing="0" w:line="240" w:lineRule="auto"/>
      </w:pPr>
      <w:rPr>
        <w:rFonts w:ascii="Arial" w:hAnsi="Arial"/>
        <w:b/>
        <w:color w:val="FFFFFF" w:themeColor="background1"/>
        <w:sz w:val="18"/>
      </w:rPr>
      <w:tblPr/>
      <w:tcPr>
        <w:shd w:val="clear" w:color="auto" w:fill="D1D3D4"/>
        <w:vAlign w:val="top"/>
      </w:tcPr>
    </w:tblStylePr>
    <w:tblStylePr w:type="firstCol">
      <w:pPr>
        <w:wordWrap/>
        <w:spacing w:beforeLines="0" w:before="120" w:beforeAutospacing="0" w:afterLines="0" w:after="120" w:afterAutospacing="0" w:line="240" w:lineRule="auto"/>
      </w:pPr>
      <w:rPr>
        <w:rFonts w:ascii="Arial" w:hAnsi="Arial"/>
        <w:b/>
        <w:color w:val="FFFFFF" w:themeColor="background1"/>
        <w:sz w:val="18"/>
      </w:rPr>
      <w:tblPr/>
      <w:tcPr>
        <w:shd w:val="clear" w:color="auto" w:fill="D1D3D4"/>
        <w:vAlign w:val="top"/>
      </w:tcPr>
    </w:tblStylePr>
    <w:tblStylePr w:type="lastCol">
      <w:pPr>
        <w:wordWrap/>
        <w:spacing w:beforeLines="0" w:before="120" w:beforeAutospacing="0" w:afterLines="0" w:after="120" w:afterAutospacing="0" w:line="240" w:lineRule="auto"/>
      </w:pPr>
      <w:rPr>
        <w:rFonts w:ascii="Arial" w:hAnsi="Arial"/>
        <w:b/>
        <w:color w:val="FFFFFF" w:themeColor="background1"/>
        <w:sz w:val="18"/>
      </w:rPr>
      <w:tblPr/>
      <w:tcPr>
        <w:shd w:val="clear" w:color="auto" w:fill="D1D3D4"/>
        <w:vAlign w:val="top"/>
      </w:tcPr>
    </w:tblStylePr>
    <w:tblStylePr w:type="band1Vert">
      <w:pPr>
        <w:wordWrap/>
        <w:spacing w:beforeLines="0" w:before="120" w:beforeAutospacing="0" w:afterLines="0" w:after="120" w:afterAutospacing="0" w:line="240" w:lineRule="auto"/>
      </w:pPr>
      <w:rPr>
        <w:rFonts w:ascii="Arial" w:hAnsi="Arial"/>
        <w:sz w:val="18"/>
      </w:rPr>
      <w:tblPr/>
      <w:tcPr>
        <w:shd w:val="clear" w:color="auto" w:fill="FFFFFF"/>
      </w:tcPr>
    </w:tblStylePr>
    <w:tblStylePr w:type="band2Vert">
      <w:pPr>
        <w:wordWrap/>
        <w:spacing w:beforeLines="0" w:before="120" w:beforeAutospacing="0" w:afterLines="0" w:after="120" w:afterAutospacing="0" w:line="240" w:lineRule="auto"/>
      </w:pPr>
      <w:rPr>
        <w:rFonts w:ascii="Arial" w:hAnsi="Arial"/>
        <w:sz w:val="18"/>
      </w:rPr>
      <w:tblPr/>
      <w:tcPr>
        <w:shd w:val="clear" w:color="auto" w:fill="D1D3D4"/>
        <w:vAlign w:val="top"/>
      </w:tcPr>
    </w:tblStylePr>
    <w:tblStylePr w:type="band1Horz">
      <w:pPr>
        <w:wordWrap/>
        <w:spacing w:beforeLines="0" w:before="120" w:beforeAutospacing="0" w:afterLines="0" w:after="120" w:afterAutospacing="0" w:line="240" w:lineRule="auto"/>
      </w:pPr>
      <w:rPr>
        <w:rFonts w:ascii="Arial" w:hAnsi="Arial"/>
        <w:color w:val="auto"/>
        <w:sz w:val="18"/>
      </w:rPr>
      <w:tblPr/>
      <w:tcPr>
        <w:shd w:val="clear" w:color="auto" w:fill="FFFFFF" w:themeFill="background1"/>
      </w:tcPr>
    </w:tblStylePr>
    <w:tblStylePr w:type="band2Horz">
      <w:pPr>
        <w:wordWrap/>
        <w:spacing w:beforeLines="0" w:before="120" w:beforeAutospacing="0" w:afterLines="0" w:after="120" w:afterAutospacing="0" w:line="240" w:lineRule="auto"/>
      </w:pPr>
      <w:rPr>
        <w:rFonts w:ascii="Arial" w:hAnsi="Arial"/>
        <w:sz w:val="18"/>
      </w:rPr>
      <w:tblPr/>
      <w:tcPr>
        <w:shd w:val="clear" w:color="auto" w:fill="D1D3D4"/>
        <w:vAlign w:val="top"/>
      </w:tcPr>
    </w:tblStylePr>
  </w:style>
  <w:style w:type="paragraph" w:customStyle="1" w:styleId="TableText">
    <w:name w:val="Table Text"/>
    <w:basedOn w:val="Normal"/>
    <w:rsid w:val="00791123"/>
    <w:pPr>
      <w:spacing w:before="120"/>
    </w:pPr>
    <w:rPr>
      <w:sz w:val="18"/>
    </w:rPr>
  </w:style>
  <w:style w:type="paragraph" w:customStyle="1" w:styleId="TableBullets">
    <w:name w:val="Table Bullets"/>
    <w:basedOn w:val="ListParagraph"/>
    <w:uiPriority w:val="3"/>
    <w:qFormat/>
    <w:rsid w:val="00791123"/>
    <w:pPr>
      <w:numPr>
        <w:numId w:val="16"/>
      </w:numPr>
      <w:spacing w:before="120"/>
      <w:ind w:left="283" w:hanging="283"/>
    </w:pPr>
    <w:rPr>
      <w:rFonts w:eastAsia="SimSun" w:cs="Times New Roman"/>
      <w:sz w:val="18"/>
      <w:lang w:eastAsia="zh-CN"/>
    </w:rPr>
  </w:style>
  <w:style w:type="table" w:customStyle="1" w:styleId="MediumList1-Accent21">
    <w:name w:val="Medium List 1 - Accent 21"/>
    <w:basedOn w:val="TableNormal"/>
    <w:next w:val="MediumList1-Accent2"/>
    <w:uiPriority w:val="65"/>
    <w:rsid w:val="005B46A5"/>
    <w:rPr>
      <w:color w:val="000000"/>
    </w:rPr>
    <w:tblPr>
      <w:tblStyleRowBandSize w:val="1"/>
      <w:tblStyleColBandSize w:val="1"/>
      <w:tblBorders>
        <w:top w:val="single" w:sz="8" w:space="0" w:color="C0504D"/>
        <w:bottom w:val="single" w:sz="8" w:space="0" w:color="C0504D"/>
      </w:tblBorders>
    </w:tblPr>
    <w:tblStylePr w:type="firstRow">
      <w:rPr>
        <w:rFonts w:ascii="Calibri Light" w:eastAsia="SimSu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customStyle="1" w:styleId="DraftHeading3">
    <w:name w:val="Draft Heading 3"/>
    <w:basedOn w:val="Normal"/>
    <w:next w:val="Normal"/>
    <w:rsid w:val="006C2EE5"/>
    <w:pPr>
      <w:overflowPunct w:val="0"/>
      <w:autoSpaceDE w:val="0"/>
      <w:autoSpaceDN w:val="0"/>
      <w:adjustRightInd w:val="0"/>
      <w:spacing w:before="120"/>
    </w:pPr>
    <w:rPr>
      <w:rFonts w:ascii="Times New Roman" w:hAnsi="Times New Roman" w:cs="Times New Roman"/>
      <w:sz w:val="24"/>
    </w:rPr>
  </w:style>
  <w:style w:type="paragraph" w:customStyle="1" w:styleId="DraftHeading4">
    <w:name w:val="Draft Heading 4"/>
    <w:basedOn w:val="Normal"/>
    <w:next w:val="Normal"/>
    <w:rsid w:val="006C2EE5"/>
    <w:pPr>
      <w:overflowPunct w:val="0"/>
      <w:autoSpaceDE w:val="0"/>
      <w:autoSpaceDN w:val="0"/>
      <w:adjustRightInd w:val="0"/>
      <w:spacing w:before="120"/>
    </w:pPr>
    <w:rPr>
      <w:rFonts w:ascii="Times New Roman" w:hAnsi="Times New Roman" w:cs="Times New Roman"/>
      <w:sz w:val="24"/>
    </w:rPr>
  </w:style>
  <w:style w:type="paragraph" w:customStyle="1" w:styleId="CUNumber1">
    <w:name w:val="CU_Number1"/>
    <w:basedOn w:val="Normal"/>
    <w:rsid w:val="00094DF6"/>
    <w:pPr>
      <w:numPr>
        <w:numId w:val="34"/>
      </w:numPr>
      <w:spacing w:after="220"/>
      <w:outlineLvl w:val="0"/>
    </w:pPr>
    <w:rPr>
      <w:rFonts w:ascii="Times New Roman" w:hAnsi="Times New Roman" w:cs="Times New Roman"/>
      <w:sz w:val="22"/>
      <w:szCs w:val="24"/>
    </w:rPr>
  </w:style>
  <w:style w:type="paragraph" w:customStyle="1" w:styleId="CUNumber2">
    <w:name w:val="CU_Number2"/>
    <w:basedOn w:val="Normal"/>
    <w:rsid w:val="00094DF6"/>
    <w:pPr>
      <w:numPr>
        <w:ilvl w:val="1"/>
        <w:numId w:val="34"/>
      </w:numPr>
      <w:spacing w:after="220"/>
      <w:outlineLvl w:val="1"/>
    </w:pPr>
    <w:rPr>
      <w:rFonts w:ascii="Times New Roman" w:hAnsi="Times New Roman" w:cs="Times New Roman"/>
      <w:sz w:val="22"/>
      <w:szCs w:val="24"/>
    </w:rPr>
  </w:style>
  <w:style w:type="paragraph" w:customStyle="1" w:styleId="CUNumber3">
    <w:name w:val="CU_Number3"/>
    <w:basedOn w:val="Normal"/>
    <w:rsid w:val="00094DF6"/>
    <w:pPr>
      <w:numPr>
        <w:ilvl w:val="2"/>
        <w:numId w:val="34"/>
      </w:numPr>
      <w:spacing w:after="220"/>
      <w:outlineLvl w:val="2"/>
    </w:pPr>
    <w:rPr>
      <w:rFonts w:ascii="Times New Roman" w:hAnsi="Times New Roman" w:cs="Times New Roman"/>
      <w:sz w:val="22"/>
      <w:szCs w:val="24"/>
    </w:rPr>
  </w:style>
  <w:style w:type="paragraph" w:customStyle="1" w:styleId="CUNumber4">
    <w:name w:val="CU_Number4"/>
    <w:basedOn w:val="Normal"/>
    <w:rsid w:val="00094DF6"/>
    <w:pPr>
      <w:numPr>
        <w:ilvl w:val="3"/>
        <w:numId w:val="34"/>
      </w:numPr>
      <w:spacing w:after="220"/>
      <w:outlineLvl w:val="3"/>
    </w:pPr>
    <w:rPr>
      <w:rFonts w:ascii="Times New Roman" w:hAnsi="Times New Roman" w:cs="Times New Roman"/>
      <w:sz w:val="22"/>
      <w:szCs w:val="24"/>
    </w:rPr>
  </w:style>
  <w:style w:type="paragraph" w:customStyle="1" w:styleId="CUNumber5">
    <w:name w:val="CU_Number5"/>
    <w:basedOn w:val="Normal"/>
    <w:rsid w:val="00094DF6"/>
    <w:pPr>
      <w:numPr>
        <w:ilvl w:val="4"/>
        <w:numId w:val="34"/>
      </w:numPr>
      <w:spacing w:after="220"/>
      <w:outlineLvl w:val="4"/>
    </w:pPr>
    <w:rPr>
      <w:rFonts w:ascii="Times New Roman" w:hAnsi="Times New Roman" w:cs="Times New Roman"/>
      <w:sz w:val="22"/>
      <w:szCs w:val="24"/>
    </w:rPr>
  </w:style>
  <w:style w:type="paragraph" w:customStyle="1" w:styleId="CUNumber6">
    <w:name w:val="CU_Number6"/>
    <w:basedOn w:val="Normal"/>
    <w:rsid w:val="00094DF6"/>
    <w:pPr>
      <w:numPr>
        <w:ilvl w:val="5"/>
        <w:numId w:val="34"/>
      </w:numPr>
      <w:spacing w:after="220"/>
      <w:outlineLvl w:val="5"/>
    </w:pPr>
    <w:rPr>
      <w:rFonts w:ascii="Times New Roman" w:hAnsi="Times New Roman" w:cs="Times New Roman"/>
      <w:sz w:val="22"/>
      <w:szCs w:val="24"/>
    </w:rPr>
  </w:style>
  <w:style w:type="paragraph" w:customStyle="1" w:styleId="CUNumber7">
    <w:name w:val="CU_Number7"/>
    <w:basedOn w:val="Normal"/>
    <w:rsid w:val="00094DF6"/>
    <w:pPr>
      <w:numPr>
        <w:ilvl w:val="6"/>
        <w:numId w:val="34"/>
      </w:numPr>
      <w:spacing w:after="220"/>
      <w:outlineLvl w:val="6"/>
    </w:pPr>
    <w:rPr>
      <w:rFonts w:ascii="Times New Roman" w:hAnsi="Times New Roman" w:cs="Times New Roman"/>
      <w:sz w:val="22"/>
      <w:szCs w:val="24"/>
    </w:rPr>
  </w:style>
  <w:style w:type="paragraph" w:customStyle="1" w:styleId="CUNumber8">
    <w:name w:val="CU_Number8"/>
    <w:basedOn w:val="Normal"/>
    <w:rsid w:val="00094DF6"/>
    <w:pPr>
      <w:numPr>
        <w:ilvl w:val="7"/>
        <w:numId w:val="34"/>
      </w:numPr>
      <w:spacing w:after="220"/>
      <w:outlineLvl w:val="7"/>
    </w:pPr>
    <w:rPr>
      <w:rFonts w:ascii="Times New Roman" w:hAnsi="Times New Roman" w:cs="Times New Roman"/>
      <w:sz w:val="22"/>
      <w:szCs w:val="24"/>
    </w:rPr>
  </w:style>
  <w:style w:type="paragraph" w:customStyle="1" w:styleId="Schedule1">
    <w:name w:val="Schedule_1"/>
    <w:basedOn w:val="Normal"/>
    <w:next w:val="Normal"/>
    <w:rsid w:val="000C6689"/>
    <w:pPr>
      <w:keepNext/>
      <w:numPr>
        <w:numId w:val="43"/>
      </w:numPr>
      <w:pBdr>
        <w:top w:val="single" w:sz="12" w:space="1" w:color="auto"/>
      </w:pBdr>
      <w:spacing w:after="220"/>
      <w:jc w:val="both"/>
    </w:pPr>
    <w:rPr>
      <w:b/>
      <w:bCs/>
      <w:sz w:val="28"/>
      <w:szCs w:val="22"/>
    </w:rPr>
  </w:style>
  <w:style w:type="paragraph" w:customStyle="1" w:styleId="Schedule2">
    <w:name w:val="Schedule_2"/>
    <w:basedOn w:val="Normal"/>
    <w:next w:val="Normal"/>
    <w:rsid w:val="000C6689"/>
    <w:pPr>
      <w:keepNext/>
      <w:numPr>
        <w:ilvl w:val="1"/>
        <w:numId w:val="43"/>
      </w:numPr>
      <w:spacing w:after="220"/>
      <w:jc w:val="both"/>
    </w:pPr>
    <w:rPr>
      <w:b/>
      <w:bCs/>
      <w:sz w:val="24"/>
      <w:szCs w:val="22"/>
    </w:rPr>
  </w:style>
  <w:style w:type="paragraph" w:customStyle="1" w:styleId="Schedule3">
    <w:name w:val="Schedule_3"/>
    <w:basedOn w:val="Normal"/>
    <w:rsid w:val="000C6689"/>
    <w:pPr>
      <w:numPr>
        <w:ilvl w:val="2"/>
        <w:numId w:val="43"/>
      </w:numPr>
      <w:spacing w:after="220"/>
      <w:jc w:val="both"/>
    </w:pPr>
    <w:rPr>
      <w:bCs/>
      <w:sz w:val="22"/>
      <w:szCs w:val="22"/>
    </w:rPr>
  </w:style>
  <w:style w:type="paragraph" w:customStyle="1" w:styleId="Schedule4">
    <w:name w:val="Schedule_4"/>
    <w:basedOn w:val="Normal"/>
    <w:rsid w:val="000C6689"/>
    <w:pPr>
      <w:numPr>
        <w:ilvl w:val="3"/>
        <w:numId w:val="43"/>
      </w:numPr>
      <w:spacing w:after="220"/>
      <w:jc w:val="both"/>
    </w:pPr>
    <w:rPr>
      <w:bCs/>
      <w:sz w:val="22"/>
      <w:szCs w:val="22"/>
    </w:rPr>
  </w:style>
  <w:style w:type="paragraph" w:customStyle="1" w:styleId="Schedule5">
    <w:name w:val="Schedule_5"/>
    <w:basedOn w:val="Normal"/>
    <w:rsid w:val="000C6689"/>
    <w:pPr>
      <w:numPr>
        <w:ilvl w:val="4"/>
        <w:numId w:val="43"/>
      </w:numPr>
      <w:spacing w:after="220"/>
      <w:jc w:val="both"/>
    </w:pPr>
    <w:rPr>
      <w:bCs/>
      <w:sz w:val="22"/>
      <w:szCs w:val="22"/>
    </w:rPr>
  </w:style>
  <w:style w:type="paragraph" w:customStyle="1" w:styleId="Schedule6">
    <w:name w:val="Schedule_6"/>
    <w:basedOn w:val="Normal"/>
    <w:rsid w:val="000C6689"/>
    <w:pPr>
      <w:numPr>
        <w:ilvl w:val="5"/>
        <w:numId w:val="43"/>
      </w:numPr>
      <w:spacing w:after="220"/>
      <w:jc w:val="both"/>
    </w:pPr>
    <w:rPr>
      <w:bCs/>
      <w:sz w:val="22"/>
      <w:szCs w:val="22"/>
    </w:rPr>
  </w:style>
  <w:style w:type="paragraph" w:customStyle="1" w:styleId="Schedule7">
    <w:name w:val="Schedule_7"/>
    <w:basedOn w:val="Normal"/>
    <w:rsid w:val="000C6689"/>
    <w:pPr>
      <w:numPr>
        <w:ilvl w:val="6"/>
        <w:numId w:val="43"/>
      </w:numPr>
      <w:spacing w:after="220"/>
      <w:ind w:left="5784" w:hanging="964"/>
      <w:jc w:val="both"/>
    </w:pPr>
    <w:rPr>
      <w:bCs/>
      <w:sz w:val="22"/>
      <w:szCs w:val="22"/>
    </w:rPr>
  </w:style>
  <w:style w:type="paragraph" w:customStyle="1" w:styleId="Schedule8">
    <w:name w:val="Schedule_8"/>
    <w:basedOn w:val="Normal"/>
    <w:rsid w:val="000C6689"/>
    <w:pPr>
      <w:numPr>
        <w:ilvl w:val="7"/>
        <w:numId w:val="43"/>
      </w:numPr>
      <w:spacing w:after="220"/>
      <w:jc w:val="both"/>
    </w:pPr>
    <w:rPr>
      <w:bCs/>
      <w:sz w:val="22"/>
      <w:szCs w:val="22"/>
    </w:rPr>
  </w:style>
  <w:style w:type="character" w:customStyle="1" w:styleId="UnresolvedMention1">
    <w:name w:val="Unresolved Mention1"/>
    <w:basedOn w:val="DefaultParagraphFont"/>
    <w:uiPriority w:val="99"/>
    <w:semiHidden/>
    <w:unhideWhenUsed/>
    <w:rsid w:val="005D4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8336">
      <w:bodyDiv w:val="1"/>
      <w:marLeft w:val="0"/>
      <w:marRight w:val="0"/>
      <w:marTop w:val="0"/>
      <w:marBottom w:val="0"/>
      <w:divBdr>
        <w:top w:val="none" w:sz="0" w:space="0" w:color="auto"/>
        <w:left w:val="none" w:sz="0" w:space="0" w:color="auto"/>
        <w:bottom w:val="none" w:sz="0" w:space="0" w:color="auto"/>
        <w:right w:val="none" w:sz="0" w:space="0" w:color="auto"/>
      </w:divBdr>
    </w:div>
    <w:div w:id="124783449">
      <w:bodyDiv w:val="1"/>
      <w:marLeft w:val="0"/>
      <w:marRight w:val="0"/>
      <w:marTop w:val="0"/>
      <w:marBottom w:val="0"/>
      <w:divBdr>
        <w:top w:val="none" w:sz="0" w:space="0" w:color="auto"/>
        <w:left w:val="none" w:sz="0" w:space="0" w:color="auto"/>
        <w:bottom w:val="none" w:sz="0" w:space="0" w:color="auto"/>
        <w:right w:val="none" w:sz="0" w:space="0" w:color="auto"/>
      </w:divBdr>
    </w:div>
    <w:div w:id="409424871">
      <w:bodyDiv w:val="1"/>
      <w:marLeft w:val="0"/>
      <w:marRight w:val="0"/>
      <w:marTop w:val="0"/>
      <w:marBottom w:val="0"/>
      <w:divBdr>
        <w:top w:val="none" w:sz="0" w:space="0" w:color="auto"/>
        <w:left w:val="none" w:sz="0" w:space="0" w:color="auto"/>
        <w:bottom w:val="none" w:sz="0" w:space="0" w:color="auto"/>
        <w:right w:val="none" w:sz="0" w:space="0" w:color="auto"/>
      </w:divBdr>
    </w:div>
    <w:div w:id="441263115">
      <w:bodyDiv w:val="1"/>
      <w:marLeft w:val="0"/>
      <w:marRight w:val="0"/>
      <w:marTop w:val="0"/>
      <w:marBottom w:val="0"/>
      <w:divBdr>
        <w:top w:val="none" w:sz="0" w:space="0" w:color="auto"/>
        <w:left w:val="none" w:sz="0" w:space="0" w:color="auto"/>
        <w:bottom w:val="none" w:sz="0" w:space="0" w:color="auto"/>
        <w:right w:val="none" w:sz="0" w:space="0" w:color="auto"/>
      </w:divBdr>
    </w:div>
    <w:div w:id="468085302">
      <w:bodyDiv w:val="1"/>
      <w:marLeft w:val="0"/>
      <w:marRight w:val="0"/>
      <w:marTop w:val="0"/>
      <w:marBottom w:val="0"/>
      <w:divBdr>
        <w:top w:val="none" w:sz="0" w:space="0" w:color="auto"/>
        <w:left w:val="none" w:sz="0" w:space="0" w:color="auto"/>
        <w:bottom w:val="none" w:sz="0" w:space="0" w:color="auto"/>
        <w:right w:val="none" w:sz="0" w:space="0" w:color="auto"/>
      </w:divBdr>
    </w:div>
    <w:div w:id="703671813">
      <w:bodyDiv w:val="1"/>
      <w:marLeft w:val="0"/>
      <w:marRight w:val="0"/>
      <w:marTop w:val="0"/>
      <w:marBottom w:val="0"/>
      <w:divBdr>
        <w:top w:val="none" w:sz="0" w:space="0" w:color="auto"/>
        <w:left w:val="none" w:sz="0" w:space="0" w:color="auto"/>
        <w:bottom w:val="none" w:sz="0" w:space="0" w:color="auto"/>
        <w:right w:val="none" w:sz="0" w:space="0" w:color="auto"/>
      </w:divBdr>
    </w:div>
    <w:div w:id="850417988">
      <w:bodyDiv w:val="1"/>
      <w:marLeft w:val="0"/>
      <w:marRight w:val="0"/>
      <w:marTop w:val="0"/>
      <w:marBottom w:val="0"/>
      <w:divBdr>
        <w:top w:val="none" w:sz="0" w:space="0" w:color="auto"/>
        <w:left w:val="none" w:sz="0" w:space="0" w:color="auto"/>
        <w:bottom w:val="none" w:sz="0" w:space="0" w:color="auto"/>
        <w:right w:val="none" w:sz="0" w:space="0" w:color="auto"/>
      </w:divBdr>
    </w:div>
    <w:div w:id="1179387598">
      <w:bodyDiv w:val="1"/>
      <w:marLeft w:val="0"/>
      <w:marRight w:val="0"/>
      <w:marTop w:val="0"/>
      <w:marBottom w:val="0"/>
      <w:divBdr>
        <w:top w:val="none" w:sz="0" w:space="0" w:color="auto"/>
        <w:left w:val="none" w:sz="0" w:space="0" w:color="auto"/>
        <w:bottom w:val="none" w:sz="0" w:space="0" w:color="auto"/>
        <w:right w:val="none" w:sz="0" w:space="0" w:color="auto"/>
      </w:divBdr>
    </w:div>
    <w:div w:id="1285959598">
      <w:bodyDiv w:val="1"/>
      <w:marLeft w:val="0"/>
      <w:marRight w:val="0"/>
      <w:marTop w:val="0"/>
      <w:marBottom w:val="0"/>
      <w:divBdr>
        <w:top w:val="none" w:sz="0" w:space="0" w:color="auto"/>
        <w:left w:val="none" w:sz="0" w:space="0" w:color="auto"/>
        <w:bottom w:val="none" w:sz="0" w:space="0" w:color="auto"/>
        <w:right w:val="none" w:sz="0" w:space="0" w:color="auto"/>
      </w:divBdr>
    </w:div>
    <w:div w:id="1439712032">
      <w:bodyDiv w:val="1"/>
      <w:marLeft w:val="0"/>
      <w:marRight w:val="0"/>
      <w:marTop w:val="0"/>
      <w:marBottom w:val="0"/>
      <w:divBdr>
        <w:top w:val="none" w:sz="0" w:space="0" w:color="auto"/>
        <w:left w:val="none" w:sz="0" w:space="0" w:color="auto"/>
        <w:bottom w:val="none" w:sz="0" w:space="0" w:color="auto"/>
        <w:right w:val="none" w:sz="0" w:space="0" w:color="auto"/>
      </w:divBdr>
    </w:div>
    <w:div w:id="1488013158">
      <w:bodyDiv w:val="1"/>
      <w:marLeft w:val="0"/>
      <w:marRight w:val="0"/>
      <w:marTop w:val="0"/>
      <w:marBottom w:val="0"/>
      <w:divBdr>
        <w:top w:val="none" w:sz="0" w:space="0" w:color="auto"/>
        <w:left w:val="none" w:sz="0" w:space="0" w:color="auto"/>
        <w:bottom w:val="none" w:sz="0" w:space="0" w:color="auto"/>
        <w:right w:val="none" w:sz="0" w:space="0" w:color="auto"/>
      </w:divBdr>
    </w:div>
    <w:div w:id="1549537346">
      <w:bodyDiv w:val="1"/>
      <w:marLeft w:val="0"/>
      <w:marRight w:val="0"/>
      <w:marTop w:val="0"/>
      <w:marBottom w:val="0"/>
      <w:divBdr>
        <w:top w:val="none" w:sz="0" w:space="0" w:color="auto"/>
        <w:left w:val="none" w:sz="0" w:space="0" w:color="auto"/>
        <w:bottom w:val="none" w:sz="0" w:space="0" w:color="auto"/>
        <w:right w:val="none" w:sz="0" w:space="0" w:color="auto"/>
      </w:divBdr>
    </w:div>
    <w:div w:id="1645545053">
      <w:bodyDiv w:val="1"/>
      <w:marLeft w:val="0"/>
      <w:marRight w:val="0"/>
      <w:marTop w:val="0"/>
      <w:marBottom w:val="0"/>
      <w:divBdr>
        <w:top w:val="none" w:sz="0" w:space="0" w:color="auto"/>
        <w:left w:val="none" w:sz="0" w:space="0" w:color="auto"/>
        <w:bottom w:val="none" w:sz="0" w:space="0" w:color="auto"/>
        <w:right w:val="none" w:sz="0" w:space="0" w:color="auto"/>
      </w:divBdr>
    </w:div>
    <w:div w:id="2043628303">
      <w:bodyDiv w:val="1"/>
      <w:marLeft w:val="0"/>
      <w:marRight w:val="0"/>
      <w:marTop w:val="0"/>
      <w:marBottom w:val="0"/>
      <w:divBdr>
        <w:top w:val="none" w:sz="0" w:space="0" w:color="auto"/>
        <w:left w:val="none" w:sz="0" w:space="0" w:color="auto"/>
        <w:bottom w:val="none" w:sz="0" w:space="0" w:color="auto"/>
        <w:right w:val="none" w:sz="0" w:space="0" w:color="auto"/>
      </w:divBdr>
    </w:div>
    <w:div w:id="205916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tockland.com.au/privacy-polic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stockland.com.au/shopping-centres/centres/stockland-green-hills/offers-and-events/events" TargetMode="Externa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Asset Document</p:Name>
  <p:Description>Documents relating to Assets are to be retained until 7 years after Stockland disposes of the asset.</p:Description>
  <p:Statement/>
  <p:PolicyItems>
    <p:PolicyItem featureId="Microsoft.Office.RecordsManagement.PolicyFeatures.PolicyAudit" staticId="0x010100B1D7D3BD75E43C43851F872CE4AF0191|1757814118" UniqueId="c6be88e6-4304-412e-8e35-1be707ae615d">
      <p:Name>Auditing</p:Name>
      <p:Description>Audits user actions on documents and list items to the Audit Log.</p:Description>
      <p:CustomData>
        <Audit>
          <Update/>
          <CheckInOut/>
          <MoveCopy/>
          <DeleteRestore/>
        </Audit>
      </p:CustomData>
    </p:PolicyItem>
  </p:PolicyItems>
</p:Policy>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Asset Document" ma:contentTypeID="0x010100B1D7D3BD75E43C43851F872CE4AF0191006C8DEFAE6116A44B9748A61AC7AE479C" ma:contentTypeVersion="146" ma:contentTypeDescription="Create a new document." ma:contentTypeScope="" ma:versionID="d560dd33170c5eb4254e2d1a9d221d44">
  <xsd:schema xmlns:xsd="http://www.w3.org/2001/XMLSchema" xmlns:xs="http://www.w3.org/2001/XMLSchema" xmlns:p="http://schemas.microsoft.com/office/2006/metadata/properties" xmlns:ns1="http://schemas.microsoft.com/sharepoint/v3" xmlns:ns2="http://schemas.microsoft.com/sharepoint/v3/fields" xmlns:ns3="cf961105-a934-4b71-8e6d-2cf022ef6ef7" xmlns:ns4="3e5bea21-ea8e-49a4-ae1c-667f4a6830bc" targetNamespace="http://schemas.microsoft.com/office/2006/metadata/properties" ma:root="true" ma:fieldsID="e24c38d96fcc8519bb866a817acf963b" ns1:_="" ns2:_="" ns3:_="" ns4:_="">
    <xsd:import namespace="http://schemas.microsoft.com/sharepoint/v3"/>
    <xsd:import namespace="http://schemas.microsoft.com/sharepoint/v3/fields"/>
    <xsd:import namespace="cf961105-a934-4b71-8e6d-2cf022ef6ef7"/>
    <xsd:import namespace="3e5bea21-ea8e-49a4-ae1c-667f4a6830bc"/>
    <xsd:element name="properties">
      <xsd:complexType>
        <xsd:sequence>
          <xsd:element name="documentManagement">
            <xsd:complexType>
              <xsd:all>
                <xsd:element ref="ns2:stgAsset_0" minOccurs="0"/>
                <xsd:element ref="ns3:TaxCatchAll" minOccurs="0"/>
                <xsd:element ref="ns3:TaxCatchAllLabel" minOccurs="0"/>
                <xsd:element ref="ns2:stgBusinessUnit_0" minOccurs="0"/>
                <xsd:element ref="ns3:stgCriticalDocument" minOccurs="0"/>
                <xsd:element ref="ns3:stgDisposalDate" minOccurs="0"/>
                <xsd:element ref="ns2:stgDocumentStatus_0" minOccurs="0"/>
                <xsd:element ref="ns2:stgProject_0" minOccurs="0"/>
                <xsd:element ref="ns2:stgSecurityClassification_0" minOccurs="0"/>
                <xsd:element ref="ns1:_dlc_Exempt" minOccurs="0"/>
                <xsd:element ref="ns3:stgAssetProject" minOccurs="0"/>
                <xsd:element ref="ns3:stgBUNumber" minOccurs="0"/>
                <xsd:element ref="ns3:stgLotStatus" minOccurs="0"/>
                <xsd:element ref="ns3:stgLot" minOccurs="0"/>
                <xsd:element ref="ns3:stgSAPBUNumber" minOccurs="0"/>
                <xsd:element ref="ns3:stgStage" minOccurs="0"/>
                <xsd:element ref="ns3:stgPrecinct" minOccurs="0"/>
                <xsd:element ref="ns3:i40369e7d74d413591d672339f30c328" minOccurs="0"/>
                <xsd:element ref="ns3:stgShopUnit" minOccurs="0"/>
                <xsd:element ref="ns3:dee06d9ebfb84e3fabafa5dfab5097e1" minOccurs="0"/>
                <xsd:element ref="ns3:m63662084d9448dfbcf543735216af9e" minOccurs="0"/>
                <xsd:element ref="ns3:a14595ba3b164a6db4958879d17eeed3" minOccurs="0"/>
                <xsd:element ref="ns3:stgOriginalLocation"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tgAsset_0" ma:index="8" nillable="true" ma:taxonomy="true" ma:internalName="stgAsset_0" ma:taxonomyFieldName="stgAsset" ma:displayName="Asset" ma:readOnly="false" ma:default="1;#Green Hills|f191b34e-530e-4b2a-b426-eb2fc8dfc607" ma:fieldId="{71887ec9-9fb7-4531-a897-211b7fe28eee}" ma:sspId="54bb066a-8283-4cab-bbd0-455bedea8475" ma:termSetId="ff0b11d1-3da9-42b7-b9bd-58ed05cc9a23" ma:anchorId="00000000-0000-0000-0000-000000000000" ma:open="false" ma:isKeyword="false">
      <xsd:complexType>
        <xsd:sequence>
          <xsd:element ref="pc:Terms" minOccurs="0" maxOccurs="1"/>
        </xsd:sequence>
      </xsd:complexType>
    </xsd:element>
    <xsd:element name="stgBusinessUnit_0" ma:index="12" nillable="true" ma:taxonomy="true" ma:internalName="stgBusinessUnit_0" ma:taxonomyFieldName="stgBusinessUnit" ma:displayName="Business Unit" ma:readOnly="false" ma:default="2;#Commercial Property|8ad6b6ef-7682-4777-b177-df14bc228b6d" ma:fieldId="{3a042f9d-d4fa-4189-b25c-f4769757fefe}" ma:sspId="54bb066a-8283-4cab-bbd0-455bedea8475" ma:termSetId="d21f5e94-f485-4f57-80ff-9db0d6a2ff9c" ma:anchorId="00000000-0000-0000-0000-000000000000" ma:open="false" ma:isKeyword="false">
      <xsd:complexType>
        <xsd:sequence>
          <xsd:element ref="pc:Terms" minOccurs="0" maxOccurs="1"/>
        </xsd:sequence>
      </xsd:complexType>
    </xsd:element>
    <xsd:element name="stgDocumentStatus_0" ma:index="16" nillable="true" ma:taxonomy="true" ma:internalName="stgDocumentStatus_0" ma:taxonomyFieldName="stgDocumentStatus" ma:displayName="Document Status" ma:readOnly="false" ma:default="4;#Draft|f6b0b008-b389-4a7d-9e34-7791edccb8c8" ma:fieldId="{daace899-abc4-447e-8183-0216b052fb4e}" ma:sspId="54bb066a-8283-4cab-bbd0-455bedea8475" ma:termSetId="778dd2d4-9faf-4aea-8c8a-7342fda6706a" ma:anchorId="00000000-0000-0000-0000-000000000000" ma:open="false" ma:isKeyword="false">
      <xsd:complexType>
        <xsd:sequence>
          <xsd:element ref="pc:Terms" minOccurs="0" maxOccurs="1"/>
        </xsd:sequence>
      </xsd:complexType>
    </xsd:element>
    <xsd:element name="stgProject_0" ma:index="18" nillable="true" ma:taxonomy="true" ma:internalName="stgProject_0" ma:taxonomyFieldName="stgProject" ma:displayName="Project" ma:readOnly="false" ma:default="" ma:fieldId="{53eb4663-305e-4cd1-be32-36903d0d8239}" ma:sspId="54bb066a-8283-4cab-bbd0-455bedea8475" ma:termSetId="53a17470-d7a7-4028-817d-2ff3ffffaea1" ma:anchorId="00000000-0000-0000-0000-000000000000" ma:open="true" ma:isKeyword="false">
      <xsd:complexType>
        <xsd:sequence>
          <xsd:element ref="pc:Terms" minOccurs="0" maxOccurs="1"/>
        </xsd:sequence>
      </xsd:complexType>
    </xsd:element>
    <xsd:element name="stgSecurityClassification_0" ma:index="20" nillable="true" ma:taxonomy="true" ma:internalName="stgSecurityClassification_0" ma:taxonomyFieldName="stgSecurityClassification" ma:displayName="Security Classification" ma:default="" ma:fieldId="{33a9fa2d-1bf7-49f3-bedf-d0a043bdcfc0}" ma:sspId="54bb066a-8283-4cab-bbd0-455bedea8475" ma:termSetId="e3c4c341-6cca-47ac-b3e3-d451f8e83f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961105-a934-4b71-8e6d-2cf022ef6ef7"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95793211-8452-4b52-8f30-7e7d34e5f845}" ma:internalName="TaxCatchAll" ma:showField="CatchAllData" ma:web="3e5bea21-ea8e-49a4-ae1c-667f4a6830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5793211-8452-4b52-8f30-7e7d34e5f845}" ma:internalName="TaxCatchAllLabel" ma:readOnly="true" ma:showField="CatchAllDataLabel" ma:web="3e5bea21-ea8e-49a4-ae1c-667f4a6830bc">
      <xsd:complexType>
        <xsd:complexContent>
          <xsd:extension base="dms:MultiChoiceLookup">
            <xsd:sequence>
              <xsd:element name="Value" type="dms:Lookup" maxOccurs="unbounded" minOccurs="0" nillable="true"/>
            </xsd:sequence>
          </xsd:extension>
        </xsd:complexContent>
      </xsd:complexType>
    </xsd:element>
    <xsd:element name="stgCriticalDocument" ma:index="14" nillable="true" ma:displayName="Critical Document" ma:default="0" ma:internalName="stgCriticalDocument">
      <xsd:simpleType>
        <xsd:restriction base="dms:Boolean"/>
      </xsd:simpleType>
    </xsd:element>
    <xsd:element name="stgDisposalDate" ma:index="15" nillable="true" ma:displayName="Disposal Date" ma:format="DateOnly" ma:internalName="stgDisposalDate">
      <xsd:simpleType>
        <xsd:restriction base="dms:DateTime"/>
      </xsd:simpleType>
    </xsd:element>
    <xsd:element name="stgAssetProject" ma:index="23" nillable="true" ma:displayName="Asset Project" ma:internalName="stgAssetProject">
      <xsd:simpleType>
        <xsd:restriction base="dms:Text">
          <xsd:maxLength value="255"/>
        </xsd:restriction>
      </xsd:simpleType>
    </xsd:element>
    <xsd:element name="stgBUNumber" ma:index="24" nillable="true" ma:displayName="Business Unit Number" ma:internalName="stgBUNumber">
      <xsd:simpleType>
        <xsd:restriction base="dms:Text">
          <xsd:maxLength value="255"/>
        </xsd:restriction>
      </xsd:simpleType>
    </xsd:element>
    <xsd:element name="stgLotStatus" ma:index="25" nillable="true" ma:displayName="Lot Status" ma:format="Dropdown" ma:internalName="stgLotStatus">
      <xsd:simpleType>
        <xsd:restriction base="dms:Choice">
          <xsd:enumeration value="Active"/>
          <xsd:enumeration value="Settled"/>
        </xsd:restriction>
      </xsd:simpleType>
    </xsd:element>
    <xsd:element name="stgLot" ma:index="26" nillable="true" ma:displayName="Lot" ma:internalName="stgLot">
      <xsd:simpleType>
        <xsd:restriction base="dms:Text">
          <xsd:maxLength value="255"/>
        </xsd:restriction>
      </xsd:simpleType>
    </xsd:element>
    <xsd:element name="stgSAPBUNumber" ma:index="27" nillable="true" ma:displayName="SAP Business Unit Number" ma:internalName="stgSAPBUNumber">
      <xsd:simpleType>
        <xsd:restriction base="dms:Text">
          <xsd:maxLength value="255"/>
        </xsd:restriction>
      </xsd:simpleType>
    </xsd:element>
    <xsd:element name="stgStage" ma:index="28" nillable="true" ma:displayName="Stage" ma:internalName="stgStage">
      <xsd:simpleType>
        <xsd:restriction base="dms:Text">
          <xsd:maxLength value="255"/>
        </xsd:restriction>
      </xsd:simpleType>
    </xsd:element>
    <xsd:element name="stgPrecinct" ma:index="29" nillable="true" ma:displayName="Precinct" ma:internalName="stgPrecinct">
      <xsd:simpleType>
        <xsd:restriction base="dms:Text">
          <xsd:maxLength value="255"/>
        </xsd:restriction>
      </xsd:simpleType>
    </xsd:element>
    <xsd:element name="i40369e7d74d413591d672339f30c328" ma:index="30" nillable="true" ma:taxonomy="true" ma:internalName="i40369e7d74d413591d672339f30c328" ma:taxonomyFieldName="stgAssetCategory" ma:displayName="Asset Category" ma:default="" ma:fieldId="{240369e7-d74d-4135-91d6-72339f30c328}" ma:taxonomyMulti="true" ma:sspId="54bb066a-8283-4cab-bbd0-455bedea8475" ma:termSetId="2d986e75-3f7b-44c5-a241-fd1995b230c7" ma:anchorId="00000000-0000-0000-0000-000000000000" ma:open="false" ma:isKeyword="false">
      <xsd:complexType>
        <xsd:sequence>
          <xsd:element ref="pc:Terms" minOccurs="0" maxOccurs="1"/>
        </xsd:sequence>
      </xsd:complexType>
    </xsd:element>
    <xsd:element name="stgShopUnit" ma:index="32" nillable="true" ma:displayName="Shop/Unit" ma:internalName="stgShopUnit">
      <xsd:simpleType>
        <xsd:restriction base="dms:Text">
          <xsd:maxLength value="255"/>
        </xsd:restriction>
      </xsd:simpleType>
    </xsd:element>
    <xsd:element name="dee06d9ebfb84e3fabafa5dfab5097e1" ma:index="33" nillable="true" ma:taxonomy="true" ma:internalName="dee06d9ebfb84e3fabafa5dfab5097e1" ma:taxonomyFieldName="Document_x0020_Type" ma:displayName="Document Type" ma:default="" ma:fieldId="{dee06d9e-bfb8-4e3f-abaf-a5dfab5097e1}" ma:sspId="54bb066a-8283-4cab-bbd0-455bedea8475" ma:termSetId="6cf5c551-1b92-49f2-b1ea-31137ac22723" ma:anchorId="00000000-0000-0000-0000-000000000000" ma:open="false" ma:isKeyword="false">
      <xsd:complexType>
        <xsd:sequence>
          <xsd:element ref="pc:Terms" minOccurs="0" maxOccurs="1"/>
        </xsd:sequence>
      </xsd:complexType>
    </xsd:element>
    <xsd:element name="m63662084d9448dfbcf543735216af9e" ma:index="35" nillable="true" ma:taxonomy="true" ma:internalName="m63662084d9448dfbcf543735216af9e" ma:taxonomyFieldName="stgFY" ma:displayName="FY" ma:default="" ma:fieldId="{66366208-4d94-48df-bcf5-43735216af9e}" ma:sspId="54bb066a-8283-4cab-bbd0-455bedea8475" ma:termSetId="1af42e88-cc6c-4f95-9e4c-d58c15b04e7e" ma:anchorId="c0d78d66-db04-4850-9dd7-94e57f77cfb7" ma:open="false" ma:isKeyword="false">
      <xsd:complexType>
        <xsd:sequence>
          <xsd:element ref="pc:Terms" minOccurs="0" maxOccurs="1"/>
        </xsd:sequence>
      </xsd:complexType>
    </xsd:element>
    <xsd:element name="a14595ba3b164a6db4958879d17eeed3" ma:index="37" nillable="true" ma:taxonomy="true" ma:internalName="a14595ba3b164a6db4958879d17eeed3" ma:taxonomyFieldName="stgMonth" ma:displayName="Month" ma:default="" ma:fieldId="{a14595ba-3b16-4a6d-b495-8879d17eeed3}" ma:sspId="54bb066a-8283-4cab-bbd0-455bedea8475" ma:termSetId="1af42e88-cc6c-4f95-9e4c-d58c15b04e7e" ma:anchorId="1fde5a5d-fbe9-4e2e-8e81-16dbe1ab0fdd" ma:open="false" ma:isKeyword="false">
      <xsd:complexType>
        <xsd:sequence>
          <xsd:element ref="pc:Terms" minOccurs="0" maxOccurs="1"/>
        </xsd:sequence>
      </xsd:complexType>
    </xsd:element>
    <xsd:element name="stgOriginalLocation" ma:index="39" nillable="true" ma:displayName="Original Location" ma:internalName="stgOriginalLo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5bea21-ea8e-49a4-ae1c-667f4a6830bc" elementFormDefault="qualified">
    <xsd:import namespace="http://schemas.microsoft.com/office/2006/documentManagement/types"/>
    <xsd:import namespace="http://schemas.microsoft.com/office/infopath/2007/PartnerControls"/>
    <xsd:element name="_dlc_DocId" ma:index="40" nillable="true" ma:displayName="Document ID Value" ma:description="The value of the document ID assigned to this item." ma:internalName="_dlc_DocId" ma:readOnly="true">
      <xsd:simpleType>
        <xsd:restriction base="dms:Text"/>
      </xsd:simpleType>
    </xsd:element>
    <xsd:element name="_dlc_DocIdUrl" ma:index="4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54bb066a-8283-4cab-bbd0-455bedea8475" ContentTypeId="0x010100B1D7D3BD75E43C43851F872CE4AF0191" PreviousValue="false"/>
</file>

<file path=customXml/item6.xml><?xml version="1.0" encoding="utf-8"?>
<p:properties xmlns:p="http://schemas.microsoft.com/office/2006/metadata/properties" xmlns:xsi="http://www.w3.org/2001/XMLSchema-instance" xmlns:pc="http://schemas.microsoft.com/office/infopath/2007/PartnerControls">
  <documentManagement>
    <stgBusinessUnit_0 xmlns="http://schemas.microsoft.com/sharepoint/v3/fields">
      <Terms xmlns="http://schemas.microsoft.com/office/infopath/2007/PartnerControls">
        <TermInfo xmlns="http://schemas.microsoft.com/office/infopath/2007/PartnerControls">
          <TermName xmlns="http://schemas.microsoft.com/office/infopath/2007/PartnerControls">Group Legal</TermName>
          <TermId xmlns="http://schemas.microsoft.com/office/infopath/2007/PartnerControls">4edcccfd-43ba-4077-8daf-cbd88e1360cd</TermId>
        </TermInfo>
      </Terms>
    </stgBusinessUnit_0>
    <stgCriticalDocument xmlns="cf961105-a934-4b71-8e6d-2cf022ef6ef7">false</stgCriticalDocument>
    <TaxCatchAll xmlns="cf961105-a934-4b71-8e6d-2cf022ef6ef7">
      <Value>4</Value>
      <Value>29</Value>
      <Value>1</Value>
      <Value>28</Value>
    </TaxCatchAll>
    <stgDocumentStatus_0 xmlns="http://schemas.microsoft.com/sharepoint/v3/fields">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f6b0b008-b389-4a7d-9e34-7791edccb8c8</TermId>
        </TermInfo>
      </Terms>
    </stgDocumentStatus_0>
    <stgSecurityClassification_0 xmlns="http://schemas.microsoft.com/sharepoint/v3/fields">
      <Terms xmlns="http://schemas.microsoft.com/office/infopath/2007/PartnerControls">
        <TermInfo xmlns="http://schemas.microsoft.com/office/infopath/2007/PartnerControls">
          <TermName xmlns="http://schemas.microsoft.com/office/infopath/2007/PartnerControls">Highly Confidential</TermName>
          <TermId xmlns="http://schemas.microsoft.com/office/infopath/2007/PartnerControls">baeffcad-4427-42a8-8616-fa32874eaba3</TermId>
        </TermInfo>
      </Terms>
    </stgSecurityClassification_0>
    <stgProject_0 xmlns="http://schemas.microsoft.com/sharepoint/v3/fields">
      <Terms xmlns="http://schemas.microsoft.com/office/infopath/2007/PartnerControls"/>
    </stgProject_0>
    <dee06d9ebfb84e3fabafa5dfab5097e1 xmlns="cf961105-a934-4b71-8e6d-2cf022ef6ef7">
      <Terms xmlns="http://schemas.microsoft.com/office/infopath/2007/PartnerControls"/>
    </dee06d9ebfb84e3fabafa5dfab5097e1>
    <_dlc_DocId xmlns="3e5bea21-ea8e-49a4-ae1c-667f4a6830bc">VBDTV1-1316522871-456545</_dlc_DocId>
    <_dlc_DocIdUrl xmlns="3e5bea21-ea8e-49a4-ae1c-667f4a6830bc">
      <Url>https://stocklandnet.sharepoint.com/teams/VBDTV1/_layouts/15/DocIdRedir.aspx?ID=VBDTV1-1316522871-456545</Url>
      <Description>VBDTV1-1316522871-456545</Description>
    </_dlc_DocIdUrl>
    <stgLotStatus xmlns="cf961105-a934-4b71-8e6d-2cf022ef6ef7" xsi:nil="true"/>
    <stgAsset_0 xmlns="http://schemas.microsoft.com/sharepoint/v3/fields">
      <Terms xmlns="http://schemas.microsoft.com/office/infopath/2007/PartnerControls">
        <TermInfo xmlns="http://schemas.microsoft.com/office/infopath/2007/PartnerControls">
          <TermName xmlns="http://schemas.microsoft.com/office/infopath/2007/PartnerControls">Green Hills</TermName>
          <TermId xmlns="http://schemas.microsoft.com/office/infopath/2007/PartnerControls">f191b34e-530e-4b2a-b426-eb2fc8dfc607</TermId>
        </TermInfo>
      </Terms>
    </stgAsset_0>
    <m63662084d9448dfbcf543735216af9e xmlns="cf961105-a934-4b71-8e6d-2cf022ef6ef7">
      <Terms xmlns="http://schemas.microsoft.com/office/infopath/2007/PartnerControls"/>
    </m63662084d9448dfbcf543735216af9e>
    <stgLot xmlns="cf961105-a934-4b71-8e6d-2cf022ef6ef7" xsi:nil="true"/>
    <stgPrecinct xmlns="cf961105-a934-4b71-8e6d-2cf022ef6ef7" xsi:nil="true"/>
    <stgSAPBUNumber xmlns="cf961105-a934-4b71-8e6d-2cf022ef6ef7" xsi:nil="true"/>
    <stgDisposalDate xmlns="cf961105-a934-4b71-8e6d-2cf022ef6ef7" xsi:nil="true"/>
    <stgStage xmlns="cf961105-a934-4b71-8e6d-2cf022ef6ef7" xsi:nil="true"/>
    <stgAssetProject xmlns="cf961105-a934-4b71-8e6d-2cf022ef6ef7" xsi:nil="true"/>
    <stgShopUnit xmlns="cf961105-a934-4b71-8e6d-2cf022ef6ef7" xsi:nil="true"/>
    <stgOriginalLocation xmlns="cf961105-a934-4b71-8e6d-2cf022ef6ef7" xsi:nil="true"/>
    <stgBUNumber xmlns="cf961105-a934-4b71-8e6d-2cf022ef6ef7" xsi:nil="true"/>
    <i40369e7d74d413591d672339f30c328 xmlns="cf961105-a934-4b71-8e6d-2cf022ef6ef7">
      <Terms xmlns="http://schemas.microsoft.com/office/infopath/2007/PartnerControls"/>
    </i40369e7d74d413591d672339f30c328>
    <a14595ba3b164a6db4958879d17eeed3 xmlns="cf961105-a934-4b71-8e6d-2cf022ef6ef7">
      <Terms xmlns="http://schemas.microsoft.com/office/infopath/2007/PartnerControls"/>
    </a14595ba3b164a6db4958879d17eeed3>
  </documentManagement>
</p:properties>
</file>

<file path=customXml/item7.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8CE21-9677-48CF-83D4-09E1753F930D}"/>
</file>

<file path=customXml/itemProps2.xml><?xml version="1.0" encoding="utf-8"?>
<ds:datastoreItem xmlns:ds="http://schemas.openxmlformats.org/officeDocument/2006/customXml" ds:itemID="{46FC7CCB-022A-4AC7-9098-3C6169C6713F}">
  <ds:schemaRefs>
    <ds:schemaRef ds:uri="http://schemas.microsoft.com/office/2006/metadata/customXsn"/>
  </ds:schemaRefs>
</ds:datastoreItem>
</file>

<file path=customXml/itemProps3.xml><?xml version="1.0" encoding="utf-8"?>
<ds:datastoreItem xmlns:ds="http://schemas.openxmlformats.org/officeDocument/2006/customXml" ds:itemID="{1249C431-2ED2-4441-A2E0-1738EB89DC2E}"/>
</file>

<file path=customXml/itemProps4.xml><?xml version="1.0" encoding="utf-8"?>
<ds:datastoreItem xmlns:ds="http://schemas.openxmlformats.org/officeDocument/2006/customXml" ds:itemID="{C699B818-2123-4489-AD83-339F8709F4E5}">
  <ds:schemaRefs>
    <ds:schemaRef ds:uri="http://schemas.microsoft.com/sharepoint/v3/contenttype/forms"/>
  </ds:schemaRefs>
</ds:datastoreItem>
</file>

<file path=customXml/itemProps5.xml><?xml version="1.0" encoding="utf-8"?>
<ds:datastoreItem xmlns:ds="http://schemas.openxmlformats.org/officeDocument/2006/customXml" ds:itemID="{103CD9A8-E3CE-46FC-8991-DACAF5772DC6}"/>
</file>

<file path=customXml/itemProps6.xml><?xml version="1.0" encoding="utf-8"?>
<ds:datastoreItem xmlns:ds="http://schemas.openxmlformats.org/officeDocument/2006/customXml" ds:itemID="{43F185FB-B48B-425B-9D50-7137AF691840}">
  <ds:schemaRefs>
    <ds:schemaRef ds:uri="http://schemas.microsoft.com/office/2006/metadata/properties"/>
    <ds:schemaRef ds:uri="http://schemas.microsoft.com/office/infopath/2007/PartnerControls"/>
    <ds:schemaRef ds:uri="http://schemas.microsoft.com/sharepoint/v3/fields"/>
    <ds:schemaRef ds:uri="cf961105-a934-4b71-8e6d-2cf022ef6ef7"/>
    <ds:schemaRef ds:uri="e4fc5a63-c79f-431f-932a-59dbc9d84fed"/>
  </ds:schemaRefs>
</ds:datastoreItem>
</file>

<file path=customXml/itemProps7.xml><?xml version="1.0" encoding="utf-8"?>
<ds:datastoreItem xmlns:ds="http://schemas.openxmlformats.org/officeDocument/2006/customXml" ds:itemID="{DBCD1776-AE85-4360-8C11-F9FE46D116E2}">
  <ds:schemaRefs>
    <ds:schemaRef ds:uri="http://schemas.microsoft.com/sharepoint/events"/>
  </ds:schemaRefs>
</ds:datastoreItem>
</file>

<file path=customXml/itemProps8.xml><?xml version="1.0" encoding="utf-8"?>
<ds:datastoreItem xmlns:ds="http://schemas.openxmlformats.org/officeDocument/2006/customXml" ds:itemID="{70E54BDB-E695-4851-8C41-F6E14CF07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2488</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Mooney</dc:creator>
  <cp:lastModifiedBy>Elysia Van Vliet</cp:lastModifiedBy>
  <cp:revision>4</cp:revision>
  <cp:lastPrinted>2017-03-15T03:41:00Z</cp:lastPrinted>
  <dcterms:created xsi:type="dcterms:W3CDTF">2019-08-14T03:13:00Z</dcterms:created>
  <dcterms:modified xsi:type="dcterms:W3CDTF">2019-08-22T05:32:00Z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0x010100B1D7D3BD75E43C43851F872CE4AF0191006C8DEFAE6116A44B9748A61AC7AE479C</vt:lpwstr>
  </property>
  <property fmtid="{D5CDD505-2E9C-101B-9397-08002B2CF9AE}" pid="3" name="TaxKeyword">
    <vt:lpwstr/>
  </property>
  <property fmtid="{D5CDD505-2E9C-101B-9397-08002B2CF9AE}" pid="4" name="stgProject">
    <vt:lpwstr/>
  </property>
  <property fmtid="{D5CDD505-2E9C-101B-9397-08002B2CF9AE}" pid="5" name="stgSecurityClassification">
    <vt:lpwstr>29;#Highly Confidential|baeffcad-4427-42a8-8616-fa32874eaba3</vt:lpwstr>
  </property>
  <property fmtid="{D5CDD505-2E9C-101B-9397-08002B2CF9AE}" pid="6" name="stgBusinessUnit">
    <vt:lpwstr>28;#Group Legal|4edcccfd-43ba-4077-8daf-cbd88e1360cd</vt:lpwstr>
  </property>
  <property fmtid="{D5CDD505-2E9C-101B-9397-08002B2CF9AE}" pid="7" name="stgDocumentStatus">
    <vt:lpwstr>4;#Draft|f6b0b008-b389-4a7d-9e34-7791edccb8c8</vt:lpwstr>
  </property>
  <property fmtid="{D5CDD505-2E9C-101B-9397-08002B2CF9AE}" pid="8" name="_dlc_DocIdItemGuid">
    <vt:lpwstr>33639b06-64f8-42b5-a361-2c193dbb1a5a</vt:lpwstr>
  </property>
  <property fmtid="{D5CDD505-2E9C-101B-9397-08002B2CF9AE}" pid="9" name="Activity">
    <vt:lpwstr/>
  </property>
  <property fmtid="{D5CDD505-2E9C-101B-9397-08002B2CF9AE}" pid="10" name="TaxKeywordTaxHTField">
    <vt:lpwstr/>
  </property>
  <property fmtid="{D5CDD505-2E9C-101B-9397-08002B2CF9AE}" pid="11" name="Document Type">
    <vt:lpwstr/>
  </property>
  <property fmtid="{D5CDD505-2E9C-101B-9397-08002B2CF9AE}" pid="12" name="stgAsset">
    <vt:lpwstr>1;#Green Hills|f191b34e-530e-4b2a-b426-eb2fc8dfc607</vt:lpwstr>
  </property>
  <property fmtid="{D5CDD505-2E9C-101B-9397-08002B2CF9AE}" pid="13" name="stgAssetCategory">
    <vt:lpwstr/>
  </property>
  <property fmtid="{D5CDD505-2E9C-101B-9397-08002B2CF9AE}" pid="14" name="stgFY">
    <vt:lpwstr/>
  </property>
  <property fmtid="{D5CDD505-2E9C-101B-9397-08002B2CF9AE}" pid="15" name="stgMonth">
    <vt:lpwstr/>
  </property>
</Properties>
</file>